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360"/>
      </w:tblGrid>
      <w:tr w:rsidR="003921B7" w:rsidRPr="003921B7" w:rsidTr="00C162D3">
        <w:tc>
          <w:tcPr>
            <w:tcW w:w="4361" w:type="dxa"/>
            <w:hideMark/>
          </w:tcPr>
          <w:p w:rsidR="00973C5B" w:rsidRDefault="00973C5B" w:rsidP="003921B7">
            <w:pPr>
              <w:tabs>
                <w:tab w:val="left" w:pos="4145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B7" w:rsidRPr="003921B7" w:rsidRDefault="003921B7" w:rsidP="003921B7">
            <w:pPr>
              <w:tabs>
                <w:tab w:val="left" w:pos="4145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3921B7" w:rsidRPr="003921B7" w:rsidRDefault="003921B7" w:rsidP="002C582C">
            <w:pPr>
              <w:pBdr>
                <w:bottom w:val="single" w:sz="4" w:space="1" w:color="auto"/>
              </w:pBdr>
              <w:tabs>
                <w:tab w:val="left" w:pos="4145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82C">
              <w:rPr>
                <w:rFonts w:ascii="Times New Roman" w:hAnsi="Times New Roman" w:cs="Times New Roman"/>
                <w:sz w:val="28"/>
                <w:szCs w:val="28"/>
              </w:rPr>
              <w:t>БУРУНДУКОВСКОГО</w:t>
            </w: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3921B7" w:rsidRPr="003921B7" w:rsidRDefault="003921B7" w:rsidP="002C582C">
            <w:pPr>
              <w:pBdr>
                <w:bottom w:val="single" w:sz="4" w:space="1" w:color="auto"/>
              </w:pBdr>
              <w:tabs>
                <w:tab w:val="left" w:pos="4145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417" w:type="dxa"/>
          </w:tcPr>
          <w:p w:rsidR="003921B7" w:rsidRPr="003921B7" w:rsidRDefault="003921B7" w:rsidP="003921B7">
            <w:pPr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973C5B" w:rsidRDefault="00973C5B" w:rsidP="003921B7">
            <w:pPr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B7" w:rsidRPr="003921B7" w:rsidRDefault="003921B7" w:rsidP="003921B7">
            <w:pPr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3921B7" w:rsidRPr="003921B7" w:rsidRDefault="003921B7" w:rsidP="003921B7">
            <w:pPr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21B7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3921B7" w:rsidRPr="003921B7" w:rsidRDefault="002C582C" w:rsidP="003921B7">
            <w:pPr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БОРЫНДЫК</w:t>
            </w:r>
            <w:r w:rsidR="003921B7" w:rsidRPr="003921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3921B7" w:rsidRPr="003921B7" w:rsidRDefault="003921B7" w:rsidP="003921B7">
      <w:pPr>
        <w:pBdr>
          <w:bottom w:val="single" w:sz="12" w:space="1" w:color="auto"/>
        </w:pBd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C162D3" w:rsidRDefault="00C162D3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921B7" w:rsidRPr="003921B7" w:rsidRDefault="00C162D3" w:rsidP="003921B7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</w:t>
      </w:r>
      <w:r w:rsidR="003921B7" w:rsidRPr="003921B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</w:t>
      </w:r>
      <w:r w:rsidR="003921B7" w:rsidRPr="003921B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КАРАР</w:t>
      </w:r>
    </w:p>
    <w:p w:rsidR="003921B7" w:rsidRPr="003921B7" w:rsidRDefault="003921B7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</w:p>
    <w:p w:rsidR="003921B7" w:rsidRPr="003921B7" w:rsidRDefault="00C162D3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30.09.2019 </w:t>
      </w:r>
      <w:r w:rsidR="003921B7" w:rsidRPr="003921B7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3921B7" w:rsidRPr="003921B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3921B7" w:rsidRPr="003921B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921B7" w:rsidRPr="003921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582C">
        <w:rPr>
          <w:rFonts w:ascii="Times New Roman" w:hAnsi="Times New Roman" w:cs="Times New Roman"/>
          <w:bCs/>
          <w:sz w:val="28"/>
          <w:szCs w:val="28"/>
        </w:rPr>
        <w:t>Бурундуки</w:t>
      </w:r>
      <w:r w:rsidR="003921B7" w:rsidRPr="003921B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217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41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582C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84417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84417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3921B7" w:rsidRPr="003921B7" w:rsidRDefault="003921B7" w:rsidP="003921B7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</w:p>
    <w:p w:rsidR="00CF3598" w:rsidRPr="00AB5C10" w:rsidRDefault="00CF3598" w:rsidP="00CF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598" w:rsidRPr="00AB5C10" w:rsidRDefault="00CF3598" w:rsidP="000C2E2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схода граждан в населенном пункте </w:t>
      </w:r>
      <w:r w:rsidR="000C2E2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C582C">
        <w:rPr>
          <w:rFonts w:ascii="Times New Roman" w:eastAsia="Times New Roman" w:hAnsi="Times New Roman" w:cs="Times New Roman"/>
          <w:sz w:val="28"/>
          <w:szCs w:val="28"/>
        </w:rPr>
        <w:t>урундуки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82C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43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по вопросу введения и использования средств самообложения граждан</w:t>
      </w:r>
    </w:p>
    <w:p w:rsidR="00CF3598" w:rsidRDefault="00CF3598" w:rsidP="00E95D0C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0CA" w:rsidRDefault="00F450CA" w:rsidP="00E95D0C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598" w:rsidRDefault="00CF3598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                  «О местном самоуправлении в Республике Татарстан»,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A82EED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2C582C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43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proofErr w:type="spellStart"/>
      <w:r w:rsidR="002C582C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43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F450CA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F3598" w:rsidRPr="00CF3598" w:rsidRDefault="00CF3598" w:rsidP="00CF35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0CA" w:rsidRPr="00F450CA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450CA">
        <w:rPr>
          <w:rFonts w:ascii="Times New Roman" w:eastAsia="Times New Roman" w:hAnsi="Times New Roman"/>
          <w:sz w:val="28"/>
          <w:szCs w:val="28"/>
        </w:rPr>
        <w:t xml:space="preserve">Назначить на </w:t>
      </w:r>
      <w:r w:rsidR="00AB6BA5" w:rsidRPr="00F450CA">
        <w:rPr>
          <w:rFonts w:ascii="Times New Roman" w:eastAsia="Times New Roman" w:hAnsi="Times New Roman"/>
          <w:sz w:val="28"/>
          <w:szCs w:val="28"/>
        </w:rPr>
        <w:t>14 часов 3</w:t>
      </w:r>
      <w:r w:rsidR="002C582C" w:rsidRPr="00F450CA">
        <w:rPr>
          <w:rFonts w:ascii="Times New Roman" w:eastAsia="Times New Roman" w:hAnsi="Times New Roman"/>
          <w:sz w:val="28"/>
          <w:szCs w:val="28"/>
        </w:rPr>
        <w:t>0 минут 01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октября </w:t>
      </w:r>
      <w:r w:rsidRPr="00F450CA">
        <w:rPr>
          <w:rFonts w:ascii="Times New Roman" w:eastAsia="Times New Roman" w:hAnsi="Times New Roman"/>
          <w:sz w:val="28"/>
          <w:szCs w:val="28"/>
        </w:rPr>
        <w:t>20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>19 года</w:t>
      </w:r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 в здании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Бурундуковской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школы, по адресу: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F450CA" w:rsidRPr="00F450CA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="00F450CA" w:rsidRPr="00F450CA">
        <w:rPr>
          <w:rFonts w:ascii="Times New Roman" w:eastAsia="Times New Roman" w:hAnsi="Times New Roman"/>
          <w:sz w:val="28"/>
          <w:szCs w:val="28"/>
        </w:rPr>
        <w:t>урундуки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ул.Октябрьская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>, д.24</w:t>
      </w:r>
      <w:r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0CA">
        <w:rPr>
          <w:rFonts w:ascii="Times New Roman" w:eastAsia="Times New Roman" w:hAnsi="Times New Roman"/>
          <w:b/>
          <w:i/>
          <w:sz w:val="28"/>
          <w:szCs w:val="28"/>
        </w:rPr>
        <w:t xml:space="preserve">первый этап схода граждан </w:t>
      </w:r>
      <w:r w:rsidRPr="00F450CA">
        <w:rPr>
          <w:rFonts w:ascii="Times New Roman" w:eastAsia="Times New Roman" w:hAnsi="Times New Roman"/>
          <w:sz w:val="28"/>
          <w:szCs w:val="28"/>
        </w:rPr>
        <w:t>по вопросу введения самообложения в населенн</w:t>
      </w:r>
      <w:r w:rsidR="00437292" w:rsidRPr="00F450CA">
        <w:rPr>
          <w:rFonts w:ascii="Times New Roman" w:eastAsia="Times New Roman" w:hAnsi="Times New Roman"/>
          <w:sz w:val="28"/>
          <w:szCs w:val="28"/>
        </w:rPr>
        <w:t xml:space="preserve">ом пункте </w:t>
      </w:r>
      <w:r w:rsidR="002C582C" w:rsidRPr="00F450CA">
        <w:rPr>
          <w:rFonts w:ascii="Times New Roman" w:eastAsia="Times New Roman" w:hAnsi="Times New Roman"/>
          <w:sz w:val="28"/>
          <w:szCs w:val="28"/>
        </w:rPr>
        <w:t>Бурундуки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37292" w:rsidRPr="00F450CA">
        <w:rPr>
          <w:rFonts w:ascii="Times New Roman" w:eastAsia="Times New Roman" w:hAnsi="Times New Roman"/>
          <w:sz w:val="28"/>
          <w:szCs w:val="28"/>
        </w:rPr>
        <w:t>Б</w:t>
      </w:r>
      <w:r w:rsidR="002C582C" w:rsidRPr="00F450CA">
        <w:rPr>
          <w:rFonts w:ascii="Times New Roman" w:eastAsia="Times New Roman" w:hAnsi="Times New Roman"/>
          <w:sz w:val="28"/>
          <w:szCs w:val="28"/>
        </w:rPr>
        <w:t>урундуковского</w:t>
      </w:r>
      <w:proofErr w:type="spellEnd"/>
      <w:r w:rsidR="00AB4027" w:rsidRPr="00F450CA"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F450CA" w:rsidRPr="00F450CA">
        <w:rPr>
          <w:rFonts w:ascii="Times New Roman" w:eastAsia="Times New Roman" w:hAnsi="Times New Roman"/>
          <w:sz w:val="28"/>
          <w:szCs w:val="28"/>
        </w:rPr>
        <w:t>.</w:t>
      </w:r>
    </w:p>
    <w:p w:rsidR="00CF3598" w:rsidRPr="00F450CA" w:rsidRDefault="00CF3598" w:rsidP="00AB402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450CA">
        <w:rPr>
          <w:rFonts w:ascii="Times New Roman" w:eastAsia="Times New Roman" w:hAnsi="Times New Roman"/>
          <w:sz w:val="28"/>
          <w:szCs w:val="28"/>
        </w:rPr>
        <w:t xml:space="preserve">Назначить на </w:t>
      </w:r>
      <w:r w:rsidR="00FA7223" w:rsidRPr="00F450CA">
        <w:rPr>
          <w:rFonts w:ascii="Times New Roman" w:eastAsia="Times New Roman" w:hAnsi="Times New Roman"/>
          <w:sz w:val="28"/>
          <w:szCs w:val="28"/>
        </w:rPr>
        <w:t>16 часов 00 минут 04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октября 2019 года</w:t>
      </w:r>
      <w:r w:rsidR="00F450CA">
        <w:rPr>
          <w:rFonts w:ascii="Times New Roman" w:eastAsia="Times New Roman" w:hAnsi="Times New Roman"/>
          <w:sz w:val="28"/>
          <w:szCs w:val="28"/>
        </w:rPr>
        <w:t xml:space="preserve"> в МТФ отделении Бурундук</w:t>
      </w:r>
      <w:proofErr w:type="gramStart"/>
      <w:r w:rsidR="00F450CA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="00F450CA">
        <w:rPr>
          <w:rFonts w:ascii="Times New Roman" w:eastAsia="Times New Roman" w:hAnsi="Times New Roman"/>
          <w:sz w:val="28"/>
          <w:szCs w:val="28"/>
        </w:rPr>
        <w:t xml:space="preserve"> «Агрофирма </w:t>
      </w:r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Дубрава» 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0CA">
        <w:rPr>
          <w:rFonts w:ascii="Times New Roman" w:eastAsia="Times New Roman" w:hAnsi="Times New Roman"/>
          <w:b/>
          <w:i/>
          <w:sz w:val="28"/>
          <w:szCs w:val="28"/>
        </w:rPr>
        <w:t>второй этап схода  граждан по вопросу введения самообложения</w:t>
      </w:r>
      <w:r w:rsidRPr="00F450CA">
        <w:rPr>
          <w:rFonts w:ascii="Times New Roman" w:eastAsia="Times New Roman" w:hAnsi="Times New Roman"/>
          <w:sz w:val="28"/>
          <w:szCs w:val="28"/>
        </w:rPr>
        <w:t xml:space="preserve"> в населенном пункте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r w:rsidR="002C582C" w:rsidRPr="00F450CA">
        <w:rPr>
          <w:rFonts w:ascii="Times New Roman" w:eastAsia="Times New Roman" w:hAnsi="Times New Roman"/>
          <w:sz w:val="28"/>
          <w:szCs w:val="28"/>
        </w:rPr>
        <w:t>Бурундуки</w:t>
      </w:r>
      <w:r w:rsidR="00D33713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C582C" w:rsidRPr="00F450CA">
        <w:rPr>
          <w:rFonts w:ascii="Times New Roman" w:eastAsia="Times New Roman" w:hAnsi="Times New Roman"/>
          <w:sz w:val="28"/>
          <w:szCs w:val="28"/>
        </w:rPr>
        <w:t>Бурундуковского</w:t>
      </w:r>
      <w:proofErr w:type="spellEnd"/>
      <w:r w:rsidR="00437292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r w:rsidR="00AB4027" w:rsidRPr="00F450CA">
        <w:rPr>
          <w:rFonts w:ascii="Times New Roman" w:eastAsia="Times New Roman" w:hAnsi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 w:rsidR="00F450CA">
        <w:rPr>
          <w:rFonts w:ascii="Times New Roman" w:eastAsia="Times New Roman" w:hAnsi="Times New Roman"/>
          <w:sz w:val="28"/>
          <w:szCs w:val="28"/>
        </w:rPr>
        <w:t>.</w:t>
      </w:r>
    </w:p>
    <w:p w:rsidR="00D33713" w:rsidRPr="00D33713" w:rsidRDefault="00D33713" w:rsidP="00D3371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F3598">
        <w:rPr>
          <w:rFonts w:ascii="Times New Roman" w:eastAsia="Times New Roman" w:hAnsi="Times New Roman"/>
          <w:sz w:val="28"/>
          <w:szCs w:val="28"/>
        </w:rPr>
        <w:t xml:space="preserve">Назначить на </w:t>
      </w:r>
      <w:r w:rsidR="00FA7223">
        <w:rPr>
          <w:rFonts w:ascii="Times New Roman" w:eastAsia="Times New Roman" w:hAnsi="Times New Roman"/>
          <w:sz w:val="28"/>
          <w:szCs w:val="28"/>
        </w:rPr>
        <w:t>14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часов </w:t>
      </w:r>
      <w:r w:rsidR="002C582C">
        <w:rPr>
          <w:rFonts w:ascii="Times New Roman" w:eastAsia="Times New Roman" w:hAnsi="Times New Roman"/>
          <w:sz w:val="28"/>
          <w:szCs w:val="28"/>
        </w:rPr>
        <w:t>0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0 минут </w:t>
      </w:r>
      <w:r w:rsidR="00FA7223">
        <w:rPr>
          <w:rFonts w:ascii="Times New Roman" w:eastAsia="Times New Roman" w:hAnsi="Times New Roman"/>
          <w:sz w:val="28"/>
          <w:szCs w:val="28"/>
        </w:rPr>
        <w:t>07</w:t>
      </w:r>
      <w:r>
        <w:rPr>
          <w:rFonts w:ascii="Times New Roman" w:eastAsia="Times New Roman" w:hAnsi="Times New Roman"/>
          <w:sz w:val="28"/>
          <w:szCs w:val="28"/>
        </w:rPr>
        <w:t xml:space="preserve"> октября </w:t>
      </w:r>
      <w:r w:rsidRPr="00CF3598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19 года 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</w:t>
      </w:r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в здании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Бурундуковской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школы, по адресу: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F450CA" w:rsidRPr="00F450CA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="00F450CA" w:rsidRPr="00F450CA">
        <w:rPr>
          <w:rFonts w:ascii="Times New Roman" w:eastAsia="Times New Roman" w:hAnsi="Times New Roman"/>
          <w:sz w:val="28"/>
          <w:szCs w:val="28"/>
        </w:rPr>
        <w:t>урундуки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450CA" w:rsidRPr="00F450CA">
        <w:rPr>
          <w:rFonts w:ascii="Times New Roman" w:eastAsia="Times New Roman" w:hAnsi="Times New Roman"/>
          <w:sz w:val="28"/>
          <w:szCs w:val="28"/>
        </w:rPr>
        <w:t>ул.Октябрьская</w:t>
      </w:r>
      <w:proofErr w:type="spellEnd"/>
      <w:r w:rsidR="00F450CA" w:rsidRPr="00F450CA">
        <w:rPr>
          <w:rFonts w:ascii="Times New Roman" w:eastAsia="Times New Roman" w:hAnsi="Times New Roman"/>
          <w:sz w:val="28"/>
          <w:szCs w:val="28"/>
        </w:rPr>
        <w:t>, д.24</w:t>
      </w:r>
      <w:r w:rsidR="00F450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3713">
        <w:rPr>
          <w:rFonts w:ascii="Times New Roman" w:eastAsia="Times New Roman" w:hAnsi="Times New Roman"/>
          <w:b/>
          <w:i/>
          <w:sz w:val="28"/>
          <w:szCs w:val="28"/>
        </w:rPr>
        <w:t>третий</w:t>
      </w:r>
      <w:r w:rsidRPr="00CF3598">
        <w:rPr>
          <w:rFonts w:ascii="Times New Roman" w:eastAsia="Times New Roman" w:hAnsi="Times New Roman"/>
          <w:b/>
          <w:i/>
          <w:sz w:val="28"/>
          <w:szCs w:val="28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C582C">
        <w:rPr>
          <w:rFonts w:ascii="Times New Roman" w:eastAsia="Times New Roman" w:hAnsi="Times New Roman"/>
          <w:sz w:val="28"/>
          <w:szCs w:val="28"/>
        </w:rPr>
        <w:t>Бурундуки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C582C">
        <w:rPr>
          <w:rFonts w:ascii="Times New Roman" w:eastAsia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5C10">
        <w:rPr>
          <w:rFonts w:ascii="Times New Roman" w:eastAsia="Times New Roman" w:hAnsi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Татарстан</w:t>
      </w:r>
      <w:r w:rsidR="00F450CA">
        <w:rPr>
          <w:rFonts w:ascii="Times New Roman" w:eastAsia="Times New Roman" w:hAnsi="Times New Roman"/>
          <w:sz w:val="28"/>
          <w:szCs w:val="28"/>
        </w:rPr>
        <w:t>.</w:t>
      </w:r>
    </w:p>
    <w:p w:rsidR="00D33713" w:rsidRPr="00D33713" w:rsidRDefault="00D33713" w:rsidP="00D3371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F3598">
        <w:rPr>
          <w:rFonts w:ascii="Times New Roman" w:eastAsia="Times New Roman" w:hAnsi="Times New Roman"/>
          <w:sz w:val="28"/>
          <w:szCs w:val="28"/>
        </w:rPr>
        <w:t xml:space="preserve">Назначить на </w:t>
      </w:r>
      <w:r w:rsidR="00FA7223">
        <w:rPr>
          <w:rFonts w:ascii="Times New Roman" w:eastAsia="Times New Roman" w:hAnsi="Times New Roman"/>
          <w:sz w:val="28"/>
          <w:szCs w:val="28"/>
        </w:rPr>
        <w:t>12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часов 00 минут </w:t>
      </w:r>
      <w:r w:rsidR="00FA7223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октября </w:t>
      </w:r>
      <w:r w:rsidRPr="00CF3598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19 года</w:t>
      </w:r>
      <w:r w:rsidR="00F450CA">
        <w:rPr>
          <w:rFonts w:ascii="Times New Roman" w:eastAsia="Times New Roman" w:hAnsi="Times New Roman"/>
          <w:sz w:val="28"/>
          <w:szCs w:val="28"/>
        </w:rPr>
        <w:t xml:space="preserve"> в здании </w:t>
      </w:r>
      <w:proofErr w:type="spellStart"/>
      <w:r w:rsidR="00F450CA">
        <w:rPr>
          <w:rFonts w:ascii="Times New Roman" w:eastAsia="Times New Roman" w:hAnsi="Times New Roman"/>
          <w:sz w:val="28"/>
          <w:szCs w:val="28"/>
        </w:rPr>
        <w:t>Бурундуковского</w:t>
      </w:r>
      <w:proofErr w:type="spellEnd"/>
      <w:r w:rsidR="00F450CA">
        <w:rPr>
          <w:rFonts w:ascii="Times New Roman" w:eastAsia="Times New Roman" w:hAnsi="Times New Roman"/>
          <w:sz w:val="28"/>
          <w:szCs w:val="28"/>
        </w:rPr>
        <w:t xml:space="preserve"> сельского дома культуры, по адресу:</w:t>
      </w:r>
      <w:r w:rsidR="00F450CA" w:rsidRPr="00F450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50C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F450CA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="00F450CA">
        <w:rPr>
          <w:rFonts w:ascii="Times New Roman" w:eastAsia="Times New Roman" w:hAnsi="Times New Roman"/>
          <w:sz w:val="28"/>
          <w:szCs w:val="28"/>
        </w:rPr>
        <w:t>урундуки</w:t>
      </w:r>
      <w:proofErr w:type="spellEnd"/>
      <w:r w:rsidR="00F450C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450CA">
        <w:rPr>
          <w:rFonts w:ascii="Times New Roman" w:eastAsia="Times New Roman" w:hAnsi="Times New Roman"/>
          <w:sz w:val="28"/>
          <w:szCs w:val="28"/>
        </w:rPr>
        <w:lastRenderedPageBreak/>
        <w:t>ул.Октябрьская</w:t>
      </w:r>
      <w:proofErr w:type="spellEnd"/>
      <w:r w:rsidR="00F450CA">
        <w:rPr>
          <w:rFonts w:ascii="Times New Roman" w:eastAsia="Times New Roman" w:hAnsi="Times New Roman"/>
          <w:sz w:val="28"/>
          <w:szCs w:val="28"/>
        </w:rPr>
        <w:t>, д.22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3713">
        <w:rPr>
          <w:rFonts w:ascii="Times New Roman" w:eastAsia="Times New Roman" w:hAnsi="Times New Roman"/>
          <w:b/>
          <w:i/>
          <w:sz w:val="28"/>
          <w:szCs w:val="28"/>
        </w:rPr>
        <w:t>четвертый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</w:rPr>
        <w:t>этап схода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</w:rPr>
        <w:t>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1E35">
        <w:rPr>
          <w:rFonts w:ascii="Times New Roman" w:eastAsia="Times New Roman" w:hAnsi="Times New Roman"/>
          <w:sz w:val="28"/>
          <w:szCs w:val="28"/>
        </w:rPr>
        <w:t>Бурундуки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</w:t>
      </w:r>
      <w:r w:rsidR="00C81E35">
        <w:rPr>
          <w:rFonts w:ascii="Times New Roman" w:eastAsia="Times New Roman" w:hAnsi="Times New Roman"/>
          <w:sz w:val="28"/>
          <w:szCs w:val="28"/>
        </w:rPr>
        <w:t>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5C10">
        <w:rPr>
          <w:rFonts w:ascii="Times New Roman" w:eastAsia="Times New Roman" w:hAnsi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Татарстан</w:t>
      </w:r>
      <w:r w:rsidR="00F450CA">
        <w:rPr>
          <w:rFonts w:ascii="Times New Roman" w:eastAsia="Times New Roman" w:hAnsi="Times New Roman"/>
          <w:sz w:val="28"/>
          <w:szCs w:val="28"/>
        </w:rPr>
        <w:t>.</w:t>
      </w:r>
    </w:p>
    <w:p w:rsidR="00CF3598" w:rsidRPr="002C582C" w:rsidRDefault="002C582C" w:rsidP="002C582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CF3598" w:rsidRPr="002C582C">
        <w:rPr>
          <w:rFonts w:ascii="Times New Roman" w:eastAsia="Times New Roman" w:hAnsi="Times New Roman"/>
          <w:sz w:val="28"/>
          <w:szCs w:val="28"/>
        </w:rPr>
        <w:t>Утвердить вопрос, выносимый</w:t>
      </w:r>
      <w:r w:rsidR="00D33713" w:rsidRPr="002C582C">
        <w:rPr>
          <w:rFonts w:ascii="Times New Roman" w:eastAsia="Times New Roman" w:hAnsi="Times New Roman"/>
          <w:sz w:val="28"/>
          <w:szCs w:val="28"/>
        </w:rPr>
        <w:t xml:space="preserve"> </w:t>
      </w:r>
      <w:r w:rsidR="00CF3598" w:rsidRPr="002C582C">
        <w:rPr>
          <w:rFonts w:ascii="Times New Roman" w:eastAsia="Times New Roman" w:hAnsi="Times New Roman"/>
          <w:sz w:val="28"/>
          <w:szCs w:val="28"/>
        </w:rPr>
        <w:t>на сход граждан:</w:t>
      </w:r>
    </w:p>
    <w:p w:rsidR="00CF3598" w:rsidRDefault="00CF3598" w:rsidP="00AB40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>«Согласны ли вы на введение самообложения в 20</w:t>
      </w:r>
      <w:r w:rsidR="002C582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3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 w:rsidR="00D33713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 w:rsidR="00D33713">
        <w:rPr>
          <w:rFonts w:ascii="Times New Roman" w:eastAsia="Times New Roman" w:hAnsi="Times New Roman" w:cs="Times New Roman"/>
          <w:sz w:val="28"/>
          <w:szCs w:val="28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населенного пункта </w:t>
      </w:r>
      <w:r w:rsidR="002C582C">
        <w:rPr>
          <w:rFonts w:ascii="Times New Roman" w:eastAsia="Times New Roman" w:hAnsi="Times New Roman" w:cs="Times New Roman"/>
          <w:sz w:val="28"/>
          <w:szCs w:val="28"/>
        </w:rPr>
        <w:t>Бурундуки</w:t>
      </w:r>
      <w:r w:rsidR="00D3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82C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43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027" w:rsidRPr="00AB5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AB402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="00D3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 xml:space="preserve">а)  организация благоустройства территории поселения: 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 xml:space="preserve">- ремонт пруда с приобретением материалов в </w:t>
      </w:r>
      <w:proofErr w:type="gramStart"/>
      <w:r w:rsidRPr="00F450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450CA">
        <w:rPr>
          <w:rFonts w:ascii="Times New Roman" w:eastAsia="Times New Roman" w:hAnsi="Times New Roman" w:cs="Times New Roman"/>
          <w:sz w:val="28"/>
          <w:szCs w:val="28"/>
        </w:rPr>
        <w:t>. Бурундуки;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-очистка территорий и несанкционированных свалок на территории сельского поселения;</w:t>
      </w:r>
      <w:r w:rsidRPr="00F450C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ремонт памятника с приобретением материалов;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50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50CA">
        <w:rPr>
          <w:rFonts w:ascii="Times New Roman" w:eastAsia="Times New Roman" w:hAnsi="Times New Roman" w:cs="Times New Roman"/>
          <w:sz w:val="28"/>
          <w:szCs w:val="28"/>
        </w:rPr>
        <w:t>приведение в нормативное состояние дорог с приобретением материалов;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автомобильных дорог в границах населенных пунктов поселения; 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г) обеспечение первичных мер пожарной безопасности в границах населенных пунктов поселения:</w:t>
      </w:r>
    </w:p>
    <w:p w:rsidR="00C81E35" w:rsidRPr="00F450CA" w:rsidRDefault="00C81E35" w:rsidP="00F450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50CA">
        <w:rPr>
          <w:rFonts w:ascii="Times New Roman" w:eastAsia="Times New Roman" w:hAnsi="Times New Roman" w:cs="Times New Roman"/>
          <w:sz w:val="28"/>
          <w:szCs w:val="28"/>
        </w:rPr>
        <w:t>- ремонт и зак</w:t>
      </w:r>
      <w:bookmarkStart w:id="0" w:name="_GoBack"/>
      <w:bookmarkEnd w:id="0"/>
      <w:r w:rsidRPr="00F450CA">
        <w:rPr>
          <w:rFonts w:ascii="Times New Roman" w:eastAsia="Times New Roman" w:hAnsi="Times New Roman" w:cs="Times New Roman"/>
          <w:sz w:val="28"/>
          <w:szCs w:val="28"/>
        </w:rPr>
        <w:t>упка необходимого оборудования для пожарной машины.</w:t>
      </w:r>
    </w:p>
    <w:p w:rsidR="00AB6BA5" w:rsidRDefault="00C81E35" w:rsidP="00C8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C81E35" w:rsidRDefault="00AB6BA5" w:rsidP="00C8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81E35" w:rsidRPr="00CF3598">
        <w:rPr>
          <w:rFonts w:ascii="Times New Roman" w:eastAsia="Times New Roman" w:hAnsi="Times New Roman" w:cs="Times New Roman"/>
          <w:sz w:val="28"/>
          <w:szCs w:val="28"/>
        </w:rPr>
        <w:t xml:space="preserve"> « ЗА»                                                      «ПРОТИВ»</w:t>
      </w:r>
    </w:p>
    <w:p w:rsidR="00C81E35" w:rsidRPr="00C81E35" w:rsidRDefault="00C81E35" w:rsidP="00C81E3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6BA5" w:rsidRPr="00AB6BA5" w:rsidRDefault="00AB6BA5" w:rsidP="008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50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на официальном портале правовой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6BA5">
        <w:rPr>
          <w:rFonts w:ascii="Times New Roman" w:eastAsia="Times New Roman" w:hAnsi="Times New Roman" w:cs="Times New Roman"/>
          <w:sz w:val="28"/>
          <w:szCs w:val="28"/>
        </w:rPr>
        <w:t>информации Республики Татарстан</w:t>
      </w:r>
      <w:r w:rsidR="005B2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028">
        <w:rPr>
          <w:rFonts w:ascii="Times New Roman" w:hAnsi="Times New Roman"/>
          <w:sz w:val="28"/>
          <w:szCs w:val="28"/>
        </w:rPr>
        <w:t>(http://pravo.tatarstan.ru)</w:t>
      </w:r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информационных стендах и на официальном сайте </w:t>
      </w:r>
      <w:proofErr w:type="spellStart"/>
      <w:r w:rsidRPr="00AB6BA5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информационно-телекоммуникационной сети «Интернет» по веб-адресу: </w:t>
      </w:r>
      <w:r w:rsidRPr="00AB6BA5">
        <w:rPr>
          <w:rFonts w:ascii="Times New Roman" w:eastAsia="Calibri" w:hAnsi="Times New Roman" w:cs="Times New Roman"/>
          <w:sz w:val="28"/>
          <w:szCs w:val="28"/>
        </w:rPr>
        <w:t>http://burunduk-kaybici.tatarstan.ru.</w:t>
      </w:r>
    </w:p>
    <w:p w:rsidR="00AB6BA5" w:rsidRPr="00AB6BA5" w:rsidRDefault="00AB6BA5" w:rsidP="008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50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B6BA5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опубликования.</w:t>
      </w:r>
    </w:p>
    <w:p w:rsidR="00AB6BA5" w:rsidRPr="00AB6BA5" w:rsidRDefault="00AB6BA5" w:rsidP="00824383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50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B6B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B6B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AB6BA5" w:rsidRDefault="00AB6BA5" w:rsidP="008243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6B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24383" w:rsidRPr="00AB6BA5" w:rsidRDefault="00824383" w:rsidP="008243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1E35" w:rsidRPr="00C81E35" w:rsidRDefault="00C81E35" w:rsidP="00C81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</w:t>
      </w:r>
    </w:p>
    <w:p w:rsidR="00C81E35" w:rsidRPr="00C81E35" w:rsidRDefault="00C81E35" w:rsidP="00C81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E35"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C81E35" w:rsidRPr="00C81E35" w:rsidRDefault="00C81E35" w:rsidP="00C81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Кайбицкого муниципального района </w:t>
      </w:r>
    </w:p>
    <w:p w:rsidR="00D33713" w:rsidRPr="00D33713" w:rsidRDefault="00C81E35" w:rsidP="00824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3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                                                             </w:t>
      </w:r>
      <w:proofErr w:type="spellStart"/>
      <w:r w:rsidRPr="00C81E35">
        <w:rPr>
          <w:rFonts w:ascii="Times New Roman" w:eastAsia="Calibri" w:hAnsi="Times New Roman" w:cs="Times New Roman"/>
          <w:sz w:val="28"/>
          <w:szCs w:val="28"/>
        </w:rPr>
        <w:t>Р.Р.Нигмятзянова</w:t>
      </w:r>
      <w:proofErr w:type="spellEnd"/>
    </w:p>
    <w:sectPr w:rsidR="00D33713" w:rsidRPr="00D33713" w:rsidSect="0082438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6A" w:rsidRDefault="005B4A6A">
      <w:pPr>
        <w:spacing w:after="0" w:line="240" w:lineRule="auto"/>
      </w:pPr>
      <w:r>
        <w:separator/>
      </w:r>
    </w:p>
  </w:endnote>
  <w:endnote w:type="continuationSeparator" w:id="0">
    <w:p w:rsidR="005B4A6A" w:rsidRDefault="005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6A" w:rsidRDefault="005B4A6A">
      <w:pPr>
        <w:spacing w:after="0" w:line="240" w:lineRule="auto"/>
      </w:pPr>
      <w:r>
        <w:separator/>
      </w:r>
    </w:p>
  </w:footnote>
  <w:footnote w:type="continuationSeparator" w:id="0">
    <w:p w:rsidR="005B4A6A" w:rsidRDefault="005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028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2"/>
    <w:rsid w:val="00016452"/>
    <w:rsid w:val="00045FCD"/>
    <w:rsid w:val="0005273A"/>
    <w:rsid w:val="000850F2"/>
    <w:rsid w:val="00091AE0"/>
    <w:rsid w:val="000B42A6"/>
    <w:rsid w:val="000C0A50"/>
    <w:rsid w:val="000C2E21"/>
    <w:rsid w:val="000C7470"/>
    <w:rsid w:val="000D0BC7"/>
    <w:rsid w:val="00141DBE"/>
    <w:rsid w:val="0016032D"/>
    <w:rsid w:val="00183732"/>
    <w:rsid w:val="00224B65"/>
    <w:rsid w:val="0023096A"/>
    <w:rsid w:val="00243D2C"/>
    <w:rsid w:val="00277D13"/>
    <w:rsid w:val="002C2A26"/>
    <w:rsid w:val="002C582C"/>
    <w:rsid w:val="002E33F1"/>
    <w:rsid w:val="00325F07"/>
    <w:rsid w:val="003345FE"/>
    <w:rsid w:val="00350E09"/>
    <w:rsid w:val="0038573D"/>
    <w:rsid w:val="003921B7"/>
    <w:rsid w:val="003A4C7F"/>
    <w:rsid w:val="003F010C"/>
    <w:rsid w:val="00435938"/>
    <w:rsid w:val="00437292"/>
    <w:rsid w:val="00450B57"/>
    <w:rsid w:val="00465157"/>
    <w:rsid w:val="004815A3"/>
    <w:rsid w:val="004B49AA"/>
    <w:rsid w:val="00514214"/>
    <w:rsid w:val="00596037"/>
    <w:rsid w:val="005A3E45"/>
    <w:rsid w:val="005B2028"/>
    <w:rsid w:val="005B4A6A"/>
    <w:rsid w:val="005C7F9D"/>
    <w:rsid w:val="00695F32"/>
    <w:rsid w:val="006E7BC7"/>
    <w:rsid w:val="00720041"/>
    <w:rsid w:val="007208BE"/>
    <w:rsid w:val="0076046D"/>
    <w:rsid w:val="007E3918"/>
    <w:rsid w:val="00824383"/>
    <w:rsid w:val="00844178"/>
    <w:rsid w:val="008642F6"/>
    <w:rsid w:val="00881FA0"/>
    <w:rsid w:val="00941428"/>
    <w:rsid w:val="00973C5B"/>
    <w:rsid w:val="00983AFF"/>
    <w:rsid w:val="009F6D5C"/>
    <w:rsid w:val="00A05B16"/>
    <w:rsid w:val="00A82EED"/>
    <w:rsid w:val="00AB19BF"/>
    <w:rsid w:val="00AB4027"/>
    <w:rsid w:val="00AB5C10"/>
    <w:rsid w:val="00AB6BA5"/>
    <w:rsid w:val="00AE5506"/>
    <w:rsid w:val="00AF7867"/>
    <w:rsid w:val="00B03880"/>
    <w:rsid w:val="00BA2BF7"/>
    <w:rsid w:val="00BB4B00"/>
    <w:rsid w:val="00BF6E58"/>
    <w:rsid w:val="00C162D3"/>
    <w:rsid w:val="00C215A1"/>
    <w:rsid w:val="00C81E35"/>
    <w:rsid w:val="00CA6840"/>
    <w:rsid w:val="00CF3598"/>
    <w:rsid w:val="00D21735"/>
    <w:rsid w:val="00D33713"/>
    <w:rsid w:val="00D61A9C"/>
    <w:rsid w:val="00DB0126"/>
    <w:rsid w:val="00E04796"/>
    <w:rsid w:val="00E5792E"/>
    <w:rsid w:val="00E71F2E"/>
    <w:rsid w:val="00E87D54"/>
    <w:rsid w:val="00E95D0C"/>
    <w:rsid w:val="00EA67A9"/>
    <w:rsid w:val="00F450CA"/>
    <w:rsid w:val="00F64C0D"/>
    <w:rsid w:val="00FA7223"/>
    <w:rsid w:val="00FA7DD9"/>
    <w:rsid w:val="00FB3BA6"/>
    <w:rsid w:val="00FB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F02A-4017-414B-94C3-ECBA58D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Айрат</cp:lastModifiedBy>
  <cp:revision>4</cp:revision>
  <cp:lastPrinted>2019-10-01T13:31:00Z</cp:lastPrinted>
  <dcterms:created xsi:type="dcterms:W3CDTF">2019-10-04T11:48:00Z</dcterms:created>
  <dcterms:modified xsi:type="dcterms:W3CDTF">2019-10-04T12:25:00Z</dcterms:modified>
</cp:coreProperties>
</file>