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4B" w:rsidRDefault="00BC4A4B" w:rsidP="00BC4A4B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BC4A4B" w:rsidRDefault="00BC4A4B" w:rsidP="00BC4A4B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BC4A4B" w:rsidRDefault="00BC4A4B" w:rsidP="00BC4A4B">
      <w:pPr>
        <w:jc w:val="center"/>
        <w:rPr>
          <w:b/>
        </w:rPr>
      </w:pPr>
      <w:r>
        <w:rPr>
          <w:b/>
        </w:rPr>
        <w:t>РЕСПУБЛИКИ ТАТАРСТАН</w:t>
      </w:r>
    </w:p>
    <w:p w:rsidR="00BC4A4B" w:rsidRDefault="00BC4A4B" w:rsidP="00BC4A4B">
      <w:pPr>
        <w:jc w:val="center"/>
        <w:rPr>
          <w:b/>
        </w:rPr>
      </w:pPr>
    </w:p>
    <w:p w:rsidR="00BC4A4B" w:rsidRDefault="00BC4A4B" w:rsidP="00BC4A4B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22.06.2013 г.</w:t>
      </w:r>
    </w:p>
    <w:p w:rsidR="00BC4A4B" w:rsidRDefault="00BC4A4B" w:rsidP="00BC4A4B">
      <w:pPr>
        <w:rPr>
          <w:b/>
        </w:rPr>
      </w:pPr>
      <w:r>
        <w:rPr>
          <w:b/>
        </w:rPr>
        <w:t xml:space="preserve">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22</w:t>
      </w:r>
    </w:p>
    <w:p w:rsidR="00BC4A4B" w:rsidRDefault="00BC4A4B" w:rsidP="00BC4A4B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BC4A4B" w:rsidRDefault="00BC4A4B" w:rsidP="00BC4A4B">
      <w:pPr>
        <w:jc w:val="center"/>
        <w:rPr>
          <w:b/>
        </w:rPr>
      </w:pPr>
      <w:r>
        <w:rPr>
          <w:b/>
        </w:rPr>
        <w:t>Республики Татарстан № 36 от 21.12.2012 г.</w:t>
      </w:r>
    </w:p>
    <w:p w:rsidR="00BC4A4B" w:rsidRDefault="00BC4A4B" w:rsidP="00BC4A4B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2013 год и плановый период 2014 и 2015 годов»».</w:t>
      </w:r>
    </w:p>
    <w:p w:rsidR="00BC4A4B" w:rsidRDefault="00BC4A4B" w:rsidP="00BC4A4B">
      <w:pPr>
        <w:jc w:val="center"/>
        <w:rPr>
          <w:b/>
        </w:rPr>
      </w:pPr>
    </w:p>
    <w:p w:rsidR="00BC4A4B" w:rsidRDefault="00BC4A4B" w:rsidP="00BC4A4B">
      <w:pPr>
        <w:jc w:val="center"/>
        <w:rPr>
          <w:b/>
        </w:rPr>
      </w:pPr>
    </w:p>
    <w:p w:rsidR="00BC4A4B" w:rsidRDefault="00BC4A4B" w:rsidP="00BC4A4B">
      <w:pPr>
        <w:jc w:val="both"/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BC4A4B" w:rsidRDefault="00BC4A4B" w:rsidP="00BC4A4B">
      <w:pPr>
        <w:ind w:left="600"/>
        <w:jc w:val="both"/>
      </w:pPr>
      <w:r>
        <w:t xml:space="preserve">    1.В решении № 11 от 19.03.2013г. добавить слово с КБК 920 113  0206510000 130;  пункт  2  удалить;  пункт 3 порядковый номер  3 изменить на  2.</w:t>
      </w:r>
    </w:p>
    <w:p w:rsidR="00BC4A4B" w:rsidRDefault="00BC4A4B" w:rsidP="00BC4A4B">
      <w:pPr>
        <w:ind w:left="600"/>
        <w:jc w:val="both"/>
      </w:pPr>
      <w:r>
        <w:t xml:space="preserve">     </w:t>
      </w:r>
    </w:p>
    <w:p w:rsidR="00BC4A4B" w:rsidRDefault="00BC4A4B" w:rsidP="00BC4A4B">
      <w:pPr>
        <w:jc w:val="both"/>
      </w:pPr>
      <w:r>
        <w:t xml:space="preserve">              2. Выделить дополнительные денежные средства 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в сумме 139700руб</w:t>
      </w:r>
      <w:proofErr w:type="gramStart"/>
      <w:r>
        <w:t>.(</w:t>
      </w:r>
      <w:proofErr w:type="gramEnd"/>
      <w:r>
        <w:t>Сто тридцать девять тысяч семьсот руб. 00 копеек.)</w:t>
      </w:r>
    </w:p>
    <w:p w:rsidR="00BC4A4B" w:rsidRDefault="00BC4A4B" w:rsidP="00BC4A4B">
      <w:pPr>
        <w:jc w:val="both"/>
      </w:pPr>
    </w:p>
    <w:p w:rsidR="00BC4A4B" w:rsidRDefault="00BC4A4B" w:rsidP="00BC4A4B">
      <w:pPr>
        <w:ind w:firstLine="600"/>
        <w:jc w:val="both"/>
      </w:pPr>
      <w:r>
        <w:t xml:space="preserve">           69923=77 устройство запруды</w:t>
      </w:r>
    </w:p>
    <w:p w:rsidR="00BC4A4B" w:rsidRDefault="00BC4A4B" w:rsidP="00BC4A4B">
      <w:pPr>
        <w:ind w:firstLine="600"/>
        <w:jc w:val="both"/>
      </w:pPr>
      <w:r>
        <w:t xml:space="preserve">           1505=00 за </w:t>
      </w:r>
      <w:proofErr w:type="spellStart"/>
      <w:r>
        <w:t>круги</w:t>
      </w:r>
      <w:proofErr w:type="gramStart"/>
      <w:r>
        <w:t>,э</w:t>
      </w:r>
      <w:proofErr w:type="gramEnd"/>
      <w:r>
        <w:t>лектроды</w:t>
      </w:r>
      <w:proofErr w:type="spellEnd"/>
      <w:r>
        <w:t>;</w:t>
      </w:r>
    </w:p>
    <w:p w:rsidR="00BC4A4B" w:rsidRDefault="00BC4A4B" w:rsidP="00BC4A4B">
      <w:pPr>
        <w:ind w:firstLine="600"/>
        <w:jc w:val="both"/>
      </w:pPr>
      <w:r>
        <w:t xml:space="preserve">           9000=00 за материал для флажков</w:t>
      </w:r>
    </w:p>
    <w:p w:rsidR="00BC4A4B" w:rsidRDefault="00BC4A4B" w:rsidP="00BC4A4B">
      <w:pPr>
        <w:ind w:firstLine="600"/>
        <w:jc w:val="both"/>
      </w:pPr>
      <w:r>
        <w:t xml:space="preserve">           9600=00 за транспортные  услуги</w:t>
      </w:r>
    </w:p>
    <w:p w:rsidR="00BC4A4B" w:rsidRDefault="00BC4A4B" w:rsidP="00BC4A4B">
      <w:pPr>
        <w:ind w:firstLine="600"/>
        <w:jc w:val="both"/>
      </w:pPr>
      <w:r>
        <w:t xml:space="preserve">           5900=00 за </w:t>
      </w:r>
      <w:proofErr w:type="spellStart"/>
      <w:r>
        <w:t>энергопаспорт</w:t>
      </w:r>
      <w:proofErr w:type="spellEnd"/>
    </w:p>
    <w:p w:rsidR="00BC4A4B" w:rsidRDefault="00BC4A4B" w:rsidP="00BC4A4B">
      <w:pPr>
        <w:ind w:firstLine="600"/>
        <w:jc w:val="both"/>
      </w:pPr>
      <w:r>
        <w:t xml:space="preserve">           34658=00 за </w:t>
      </w:r>
      <w:proofErr w:type="spellStart"/>
      <w:r>
        <w:t>штакетник</w:t>
      </w:r>
      <w:proofErr w:type="gramStart"/>
      <w:r>
        <w:t>,п</w:t>
      </w:r>
      <w:proofErr w:type="gramEnd"/>
      <w:r>
        <w:t>рофнастил</w:t>
      </w:r>
      <w:proofErr w:type="spellEnd"/>
    </w:p>
    <w:p w:rsidR="00BC4A4B" w:rsidRDefault="00BC4A4B" w:rsidP="00BC4A4B">
      <w:pPr>
        <w:ind w:firstLine="600"/>
        <w:jc w:val="both"/>
      </w:pPr>
      <w:r>
        <w:t xml:space="preserve">           9114=00 за строительство </w:t>
      </w:r>
      <w:proofErr w:type="spellStart"/>
      <w:r>
        <w:t>полисадника</w:t>
      </w:r>
      <w:proofErr w:type="spellEnd"/>
      <w:r>
        <w:t xml:space="preserve">  здания </w:t>
      </w:r>
      <w:proofErr w:type="spellStart"/>
      <w:r>
        <w:t>Бурунд</w:t>
      </w:r>
      <w:proofErr w:type="gramStart"/>
      <w:r>
        <w:t>.С</w:t>
      </w:r>
      <w:proofErr w:type="gramEnd"/>
      <w:r>
        <w:t>П</w:t>
      </w:r>
      <w:proofErr w:type="spellEnd"/>
    </w:p>
    <w:p w:rsidR="00BC4A4B" w:rsidRDefault="00BC4A4B" w:rsidP="00BC4A4B">
      <w:pPr>
        <w:ind w:firstLine="600"/>
        <w:jc w:val="both"/>
      </w:pPr>
      <w:r>
        <w:t xml:space="preserve">        3.Выделить дополнительные денежные средства с КБК 920 113 0206510 0000 130 в сумме 67313руб.23коп</w:t>
      </w:r>
      <w:proofErr w:type="gramStart"/>
      <w:r>
        <w:t>.(</w:t>
      </w:r>
      <w:proofErr w:type="gramEnd"/>
      <w:r>
        <w:t>Шестьдесят семь тысяч триста тринадцать руб.23 коп.)</w:t>
      </w:r>
    </w:p>
    <w:p w:rsidR="00BC4A4B" w:rsidRDefault="00BC4A4B" w:rsidP="00BC4A4B">
      <w:pPr>
        <w:ind w:firstLine="600"/>
        <w:jc w:val="both"/>
      </w:pPr>
      <w:r>
        <w:t xml:space="preserve">           29076=23 устройство запруды;</w:t>
      </w:r>
    </w:p>
    <w:p w:rsidR="00BC4A4B" w:rsidRDefault="00BC4A4B" w:rsidP="00BC4A4B">
      <w:pPr>
        <w:ind w:firstLine="600"/>
        <w:jc w:val="both"/>
      </w:pPr>
      <w:r>
        <w:t xml:space="preserve">           10937=00 зарплата на водокачку;               </w:t>
      </w:r>
    </w:p>
    <w:p w:rsidR="00BC4A4B" w:rsidRDefault="00BC4A4B" w:rsidP="00BC4A4B">
      <w:pPr>
        <w:ind w:firstLine="600"/>
        <w:jc w:val="both"/>
      </w:pPr>
      <w:r>
        <w:t xml:space="preserve">           27300=00 услуги </w:t>
      </w:r>
      <w:proofErr w:type="spellStart"/>
      <w:r>
        <w:t>амкадора</w:t>
      </w:r>
      <w:proofErr w:type="spellEnd"/>
    </w:p>
    <w:p w:rsidR="00BC4A4B" w:rsidRDefault="00BC4A4B" w:rsidP="00BC4A4B">
      <w:pPr>
        <w:jc w:val="both"/>
      </w:pPr>
      <w:r>
        <w:t xml:space="preserve">          4. Финансирование средств, указанные в пункте 2 настоящего решения   производится за счет  остатков на счетах бюджета на 01.01.2013г.</w:t>
      </w:r>
    </w:p>
    <w:p w:rsidR="00BC4A4B" w:rsidRDefault="00BC4A4B" w:rsidP="00BC4A4B">
      <w:pPr>
        <w:jc w:val="both"/>
      </w:pPr>
      <w:r>
        <w:t xml:space="preserve">          5.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BC4A4B" w:rsidRDefault="00BC4A4B" w:rsidP="00BC4A4B">
      <w:pPr>
        <w:jc w:val="both"/>
      </w:pPr>
    </w:p>
    <w:p w:rsidR="00BC4A4B" w:rsidRDefault="00BC4A4B" w:rsidP="00BC4A4B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BC4A4B" w:rsidRDefault="00BC4A4B" w:rsidP="00BC4A4B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BC4A4B" w:rsidRDefault="00BC4A4B" w:rsidP="00BC4A4B">
      <w:pPr>
        <w:jc w:val="both"/>
        <w:rPr>
          <w:b/>
        </w:rPr>
      </w:pPr>
      <w:r>
        <w:rPr>
          <w:b/>
        </w:rPr>
        <w:t>сельского поселения</w:t>
      </w:r>
    </w:p>
    <w:p w:rsidR="00BC4A4B" w:rsidRDefault="00BC4A4B" w:rsidP="00BC4A4B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</w:t>
      </w:r>
      <w:proofErr w:type="spellStart"/>
      <w:r>
        <w:rPr>
          <w:b/>
        </w:rPr>
        <w:t>Р.И.Гимадиев</w:t>
      </w:r>
      <w:proofErr w:type="spellEnd"/>
    </w:p>
    <w:p w:rsidR="00BC4A4B" w:rsidRDefault="00BC4A4B" w:rsidP="00BC4A4B">
      <w:pPr>
        <w:jc w:val="both"/>
        <w:rPr>
          <w:b/>
        </w:rPr>
      </w:pPr>
    </w:p>
    <w:p w:rsidR="0005130A" w:rsidRDefault="0005130A">
      <w:bookmarkStart w:id="0" w:name="_GoBack"/>
      <w:bookmarkEnd w:id="0"/>
    </w:p>
    <w:sectPr w:rsidR="0005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4B"/>
    <w:rsid w:val="0005130A"/>
    <w:rsid w:val="00BC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>Krokoz™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2014-03-05T12:55:00Z</dcterms:created>
  <dcterms:modified xsi:type="dcterms:W3CDTF">2014-03-05T12:55:00Z</dcterms:modified>
</cp:coreProperties>
</file>