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52" w:rsidRDefault="00982052" w:rsidP="00982052">
      <w:pPr>
        <w:pStyle w:val="2"/>
        <w:ind w:left="0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D350C5">
        <w:rPr>
          <w:sz w:val="28"/>
          <w:szCs w:val="28"/>
        </w:rPr>
        <w:t xml:space="preserve"> </w:t>
      </w:r>
      <w:r w:rsidR="00CD27CF">
        <w:rPr>
          <w:sz w:val="28"/>
          <w:szCs w:val="28"/>
        </w:rPr>
        <w:t>БУРУНДУКОВСКОГО</w:t>
      </w:r>
      <w:r w:rsidR="00D350C5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 КАЙБИЦКОГО МУНИЦИПАЛЬНОГО РАЙОНА</w:t>
      </w:r>
    </w:p>
    <w:p w:rsidR="00982052" w:rsidRDefault="00982052" w:rsidP="00982052">
      <w:pPr>
        <w:pStyle w:val="2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982052" w:rsidRPr="00982052" w:rsidRDefault="00982052" w:rsidP="00982052">
      <w:pPr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РЕШЕНИЕ </w:t>
      </w:r>
      <w:r w:rsidR="00D350C5">
        <w:rPr>
          <w:rFonts w:ascii="Times New Roman" w:hAnsi="Times New Roman"/>
          <w:b/>
          <w:iCs/>
          <w:sz w:val="28"/>
          <w:szCs w:val="28"/>
        </w:rPr>
        <w:t>№</w:t>
      </w:r>
      <w:r w:rsidR="00CD27CF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D350C5">
        <w:rPr>
          <w:rFonts w:ascii="Times New Roman" w:hAnsi="Times New Roman"/>
          <w:b/>
          <w:iCs/>
          <w:sz w:val="28"/>
          <w:szCs w:val="28"/>
        </w:rPr>
        <w:t>1</w:t>
      </w:r>
      <w:r w:rsidR="00CD27CF">
        <w:rPr>
          <w:rFonts w:ascii="Times New Roman" w:hAnsi="Times New Roman"/>
          <w:b/>
          <w:iCs/>
          <w:sz w:val="28"/>
          <w:szCs w:val="28"/>
        </w:rPr>
        <w:t>3</w:t>
      </w:r>
      <w:r>
        <w:rPr>
          <w:rFonts w:ascii="Times New Roman" w:hAnsi="Times New Roman"/>
          <w:b/>
          <w:iCs/>
          <w:color w:val="FFFFFF" w:themeColor="background1"/>
          <w:sz w:val="28"/>
          <w:szCs w:val="28"/>
        </w:rPr>
        <w:t>№ 22</w:t>
      </w:r>
      <w:r w:rsidRPr="00982052">
        <w:rPr>
          <w:rFonts w:ascii="Times New Roman" w:hAnsi="Times New Roman"/>
          <w:b/>
          <w:iCs/>
          <w:color w:val="FFFFFF" w:themeColor="background1"/>
          <w:sz w:val="28"/>
          <w:szCs w:val="28"/>
        </w:rPr>
        <w:t>7</w:t>
      </w:r>
    </w:p>
    <w:p w:rsidR="00982052" w:rsidRDefault="00CD27CF" w:rsidP="00982052">
      <w:pPr>
        <w:jc w:val="center"/>
        <w:rPr>
          <w:rFonts w:ascii="Times New Roman" w:hAnsi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bCs/>
          <w:iCs/>
          <w:sz w:val="28"/>
          <w:szCs w:val="28"/>
        </w:rPr>
        <w:t>.Б</w:t>
      </w:r>
      <w:proofErr w:type="gramEnd"/>
      <w:r>
        <w:rPr>
          <w:rFonts w:ascii="Times New Roman" w:hAnsi="Times New Roman"/>
          <w:b/>
          <w:bCs/>
          <w:iCs/>
          <w:sz w:val="28"/>
          <w:szCs w:val="28"/>
        </w:rPr>
        <w:t>урундуки</w:t>
      </w:r>
      <w:proofErr w:type="spellEnd"/>
      <w:r w:rsidR="00982052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«</w:t>
      </w:r>
      <w:r w:rsidR="00D350C5">
        <w:rPr>
          <w:rFonts w:ascii="Times New Roman" w:hAnsi="Times New Roman"/>
          <w:b/>
          <w:bCs/>
          <w:iCs/>
          <w:sz w:val="28"/>
          <w:szCs w:val="28"/>
        </w:rPr>
        <w:t>2</w:t>
      </w:r>
      <w:r w:rsidR="00A53E41">
        <w:rPr>
          <w:rFonts w:ascii="Times New Roman" w:hAnsi="Times New Roman"/>
          <w:b/>
          <w:bCs/>
          <w:iCs/>
          <w:sz w:val="28"/>
          <w:szCs w:val="28"/>
        </w:rPr>
        <w:t>0</w:t>
      </w:r>
      <w:bookmarkStart w:id="0" w:name="_GoBack"/>
      <w:bookmarkEnd w:id="0"/>
      <w:r w:rsidR="00982052">
        <w:rPr>
          <w:rFonts w:ascii="Times New Roman" w:hAnsi="Times New Roman"/>
          <w:b/>
          <w:bCs/>
          <w:iCs/>
          <w:sz w:val="28"/>
          <w:szCs w:val="28"/>
        </w:rPr>
        <w:t xml:space="preserve">» </w:t>
      </w:r>
      <w:r>
        <w:rPr>
          <w:rFonts w:ascii="Times New Roman" w:hAnsi="Times New Roman"/>
          <w:b/>
          <w:bCs/>
          <w:iCs/>
          <w:sz w:val="28"/>
          <w:szCs w:val="28"/>
        </w:rPr>
        <w:t>июн</w:t>
      </w:r>
      <w:r w:rsidR="00D350C5">
        <w:rPr>
          <w:rFonts w:ascii="Times New Roman" w:hAnsi="Times New Roman"/>
          <w:b/>
          <w:bCs/>
          <w:iCs/>
          <w:sz w:val="28"/>
          <w:szCs w:val="28"/>
        </w:rPr>
        <w:t>я</w:t>
      </w:r>
      <w:r w:rsidR="00982052">
        <w:rPr>
          <w:rFonts w:ascii="Times New Roman" w:hAnsi="Times New Roman"/>
          <w:b/>
          <w:bCs/>
          <w:iCs/>
          <w:sz w:val="28"/>
          <w:szCs w:val="28"/>
        </w:rPr>
        <w:t xml:space="preserve"> 2014 года</w:t>
      </w:r>
    </w:p>
    <w:p w:rsidR="00982052" w:rsidRDefault="00982052" w:rsidP="00982052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lang w:eastAsia="ru-RU"/>
        </w:rPr>
      </w:pPr>
    </w:p>
    <w:p w:rsidR="00982052" w:rsidRDefault="00982052" w:rsidP="009820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>О внесении изменений в Положение о порядке осуществления муниципального земельного контроля на территории</w:t>
      </w:r>
      <w:r w:rsidR="00D350C5">
        <w:rPr>
          <w:rFonts w:ascii="Times New Roman" w:hAnsi="Times New Roman"/>
          <w:b/>
          <w:sz w:val="28"/>
        </w:rPr>
        <w:t xml:space="preserve"> </w:t>
      </w:r>
      <w:proofErr w:type="spellStart"/>
      <w:r w:rsidR="00CD27CF">
        <w:rPr>
          <w:rFonts w:ascii="Times New Roman" w:hAnsi="Times New Roman"/>
          <w:b/>
          <w:sz w:val="28"/>
        </w:rPr>
        <w:t>Бурундуковского</w:t>
      </w:r>
      <w:proofErr w:type="spellEnd"/>
      <w:r w:rsidR="00D350C5">
        <w:rPr>
          <w:rFonts w:ascii="Times New Roman" w:hAnsi="Times New Roman"/>
          <w:b/>
          <w:sz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Кайбицкого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района Республики Татарстан</w:t>
      </w:r>
    </w:p>
    <w:p w:rsidR="00982052" w:rsidRDefault="00982052" w:rsidP="00982052">
      <w:pPr>
        <w:pStyle w:val="a3"/>
        <w:keepLines/>
        <w:spacing w:before="0" w:line="240" w:lineRule="auto"/>
        <w:ind w:left="108"/>
      </w:pPr>
    </w:p>
    <w:p w:rsidR="00982052" w:rsidRDefault="00982052" w:rsidP="00982052">
      <w:pPr>
        <w:pStyle w:val="a3"/>
        <w:keepLines/>
        <w:spacing w:before="0" w:line="240" w:lineRule="auto"/>
        <w:ind w:left="108"/>
        <w:rPr>
          <w:b/>
          <w:color w:val="FFFFFF" w:themeColor="background1"/>
        </w:rPr>
      </w:pPr>
      <w:r>
        <w:t>В соответствии с Федеральным законом от 12 марта 2014 года № 33-ФЗ «О внесении изменений в отдельные законодательные акты Российской Федерации» и в связи с протестом Прокурора Совет</w:t>
      </w:r>
      <w:r w:rsidR="00F56DF8">
        <w:t xml:space="preserve"> </w:t>
      </w:r>
      <w:proofErr w:type="spellStart"/>
      <w:r w:rsidR="00CD27CF">
        <w:t>Бурундуковского</w:t>
      </w:r>
      <w:proofErr w:type="spellEnd"/>
      <w:r w:rsidR="00F56DF8">
        <w:t xml:space="preserve"> сельского поселения </w:t>
      </w:r>
      <w:r>
        <w:t xml:space="preserve"> </w:t>
      </w:r>
      <w:proofErr w:type="spellStart"/>
      <w:r>
        <w:t>Кайбицкого</w:t>
      </w:r>
      <w:proofErr w:type="spellEnd"/>
      <w:r>
        <w:t xml:space="preserve"> муниципального района РЕШАЕТ: </w:t>
      </w:r>
      <w:r>
        <w:rPr>
          <w:b/>
          <w:color w:val="FFFFFF" w:themeColor="background1"/>
        </w:rPr>
        <w:t>РЕШИЛ:</w:t>
      </w:r>
    </w:p>
    <w:p w:rsidR="00982052" w:rsidRDefault="00982052" w:rsidP="00982052">
      <w:pPr>
        <w:pStyle w:val="a3"/>
        <w:keepLines/>
        <w:spacing w:before="0" w:line="240" w:lineRule="auto"/>
        <w:ind w:left="108"/>
      </w:pPr>
      <w:r>
        <w:t>1. В пункте 25 ст.1.  Положения о порядке осуществления</w:t>
      </w:r>
      <w:r>
        <w:rPr>
          <w:b/>
        </w:rPr>
        <w:t xml:space="preserve"> </w:t>
      </w:r>
      <w:r>
        <w:t xml:space="preserve">муниципального земельного контроля на территории </w:t>
      </w:r>
      <w:proofErr w:type="spellStart"/>
      <w:r>
        <w:t>Кайбицкого</w:t>
      </w:r>
      <w:proofErr w:type="spellEnd"/>
      <w:r>
        <w:t xml:space="preserve"> муниципального района Республики Татарстан, утвержденный Решением Совета </w:t>
      </w:r>
      <w:r w:rsidR="00AF3364">
        <w:t xml:space="preserve"> </w:t>
      </w:r>
      <w:proofErr w:type="spellStart"/>
      <w:r w:rsidR="00CD27CF">
        <w:t>Бурундуковского</w:t>
      </w:r>
      <w:proofErr w:type="spellEnd"/>
      <w:r w:rsidR="00AF3364">
        <w:t xml:space="preserve"> сельского поселения </w:t>
      </w:r>
      <w:proofErr w:type="spellStart"/>
      <w:r>
        <w:t>Кайби</w:t>
      </w:r>
      <w:r w:rsidR="007A589F">
        <w:t>цкого</w:t>
      </w:r>
      <w:proofErr w:type="spellEnd"/>
      <w:r w:rsidR="007A589F">
        <w:t xml:space="preserve"> муниципального района  № 9 </w:t>
      </w:r>
      <w:r>
        <w:t xml:space="preserve"> от 1</w:t>
      </w:r>
      <w:r w:rsidR="007A589F">
        <w:t>6</w:t>
      </w:r>
      <w:r w:rsidR="00AF3364">
        <w:t xml:space="preserve"> декаб</w:t>
      </w:r>
      <w:r>
        <w:t>ря 201</w:t>
      </w:r>
      <w:r w:rsidR="00AF3364">
        <w:t>1</w:t>
      </w:r>
      <w:r>
        <w:t xml:space="preserve"> года слова «электронной цифровой подписью» заменить словами «усиленной квалифицированной электронной подписью».</w:t>
      </w:r>
    </w:p>
    <w:p w:rsidR="00982052" w:rsidRDefault="00982052" w:rsidP="00982052">
      <w:pPr>
        <w:pStyle w:val="a3"/>
        <w:keepLines/>
        <w:spacing w:before="0" w:line="240" w:lineRule="auto"/>
        <w:ind w:left="108"/>
      </w:pPr>
      <w:r>
        <w:t>2. О</w:t>
      </w:r>
      <w:r w:rsidR="00AF3364">
        <w:t xml:space="preserve">бнародовать </w:t>
      </w:r>
      <w:r>
        <w:t xml:space="preserve"> настоящее решение </w:t>
      </w:r>
      <w:r w:rsidR="00AF3364">
        <w:t xml:space="preserve"> на информационных стендах </w:t>
      </w:r>
      <w:r>
        <w:t>и разместить на официальном сайте</w:t>
      </w:r>
      <w:r w:rsidR="00AF3364">
        <w:t xml:space="preserve"> </w:t>
      </w:r>
      <w:proofErr w:type="spellStart"/>
      <w:r w:rsidR="00CD27CF">
        <w:t>Бурундуковского</w:t>
      </w:r>
      <w:proofErr w:type="spellEnd"/>
      <w:r w:rsidR="00AF3364">
        <w:t xml:space="preserve"> сельского поселения </w:t>
      </w:r>
      <w:r>
        <w:t xml:space="preserve"> </w:t>
      </w:r>
      <w:proofErr w:type="spellStart"/>
      <w:r>
        <w:t>Кайбицкого</w:t>
      </w:r>
      <w:proofErr w:type="spellEnd"/>
      <w:r>
        <w:t xml:space="preserve"> муниципального района.</w:t>
      </w:r>
    </w:p>
    <w:p w:rsidR="00982052" w:rsidRDefault="00982052" w:rsidP="009820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 w:rsidR="00AF3364">
        <w:rPr>
          <w:rFonts w:ascii="Times New Roman" w:hAnsi="Times New Roman"/>
          <w:sz w:val="28"/>
          <w:szCs w:val="28"/>
        </w:rPr>
        <w:t>оставляю за собой.</w:t>
      </w:r>
    </w:p>
    <w:p w:rsidR="00982052" w:rsidRDefault="00982052" w:rsidP="00982052">
      <w:pPr>
        <w:pStyle w:val="a3"/>
        <w:keepLines/>
        <w:spacing w:before="0" w:line="240" w:lineRule="auto"/>
        <w:ind w:left="108"/>
        <w:rPr>
          <w:b/>
          <w:bCs/>
        </w:rPr>
      </w:pPr>
    </w:p>
    <w:p w:rsidR="00982052" w:rsidRDefault="00982052" w:rsidP="00982052">
      <w:pPr>
        <w:pStyle w:val="a3"/>
        <w:keepLines/>
        <w:spacing w:before="0" w:line="240" w:lineRule="auto"/>
        <w:ind w:left="108"/>
        <w:rPr>
          <w:b/>
          <w:bCs/>
        </w:rPr>
      </w:pPr>
    </w:p>
    <w:p w:rsidR="00982052" w:rsidRDefault="00982052" w:rsidP="009820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F3364" w:rsidRDefault="00982052" w:rsidP="009820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AF33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D27CF">
        <w:rPr>
          <w:rFonts w:ascii="Times New Roman" w:hAnsi="Times New Roman"/>
          <w:b/>
          <w:sz w:val="28"/>
          <w:szCs w:val="28"/>
        </w:rPr>
        <w:t>Бурундуковского</w:t>
      </w:r>
      <w:proofErr w:type="spellEnd"/>
      <w:r w:rsidR="00AF3364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982052" w:rsidRDefault="00982052" w:rsidP="009820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                      </w:t>
      </w:r>
      <w:r w:rsidR="00CD27CF">
        <w:rPr>
          <w:rFonts w:ascii="Times New Roman" w:hAnsi="Times New Roman"/>
          <w:b/>
          <w:sz w:val="28"/>
          <w:szCs w:val="28"/>
        </w:rPr>
        <w:t xml:space="preserve">               </w:t>
      </w:r>
      <w:proofErr w:type="spellStart"/>
      <w:r w:rsidR="00CD27CF">
        <w:rPr>
          <w:rFonts w:ascii="Times New Roman" w:hAnsi="Times New Roman"/>
          <w:b/>
          <w:sz w:val="28"/>
          <w:szCs w:val="28"/>
        </w:rPr>
        <w:t>Р.И.Гимадиев</w:t>
      </w:r>
      <w:proofErr w:type="spellEnd"/>
    </w:p>
    <w:p w:rsidR="00982052" w:rsidRDefault="00982052" w:rsidP="009820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2052" w:rsidRDefault="00982052" w:rsidP="009820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2052" w:rsidRDefault="00982052" w:rsidP="00982052">
      <w:pPr>
        <w:pStyle w:val="a3"/>
        <w:keepLines/>
        <w:spacing w:before="0" w:line="240" w:lineRule="auto"/>
        <w:ind w:left="108"/>
        <w:rPr>
          <w:b/>
          <w:bCs/>
        </w:rPr>
      </w:pPr>
    </w:p>
    <w:p w:rsidR="00982052" w:rsidRDefault="00982052" w:rsidP="00982052"/>
    <w:p w:rsidR="00D1637F" w:rsidRDefault="00D1637F"/>
    <w:sectPr w:rsidR="00D16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52"/>
    <w:rsid w:val="00633028"/>
    <w:rsid w:val="007A589F"/>
    <w:rsid w:val="00982052"/>
    <w:rsid w:val="00A53E41"/>
    <w:rsid w:val="00AF3364"/>
    <w:rsid w:val="00C01703"/>
    <w:rsid w:val="00CD27CF"/>
    <w:rsid w:val="00D14A92"/>
    <w:rsid w:val="00D1637F"/>
    <w:rsid w:val="00D350C5"/>
    <w:rsid w:val="00F5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5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982052"/>
    <w:pPr>
      <w:keepNext/>
      <w:widowControl w:val="0"/>
      <w:overflowPunct w:val="0"/>
      <w:autoSpaceDE w:val="0"/>
      <w:autoSpaceDN w:val="0"/>
      <w:adjustRightInd w:val="0"/>
      <w:spacing w:after="0" w:line="316" w:lineRule="auto"/>
      <w:ind w:left="560" w:right="-1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820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semiHidden/>
    <w:unhideWhenUsed/>
    <w:rsid w:val="00982052"/>
    <w:pPr>
      <w:widowControl w:val="0"/>
      <w:shd w:val="clear" w:color="auto" w:fill="FFFFFF"/>
      <w:autoSpaceDE w:val="0"/>
      <w:autoSpaceDN w:val="0"/>
      <w:adjustRightInd w:val="0"/>
      <w:spacing w:before="1099" w:after="0" w:line="322" w:lineRule="exact"/>
      <w:ind w:left="106" w:right="23" w:firstLine="603"/>
      <w:jc w:val="both"/>
    </w:pPr>
    <w:rPr>
      <w:rFonts w:ascii="Times New Roman" w:eastAsia="Times New Roman" w:hAnsi="Times New Roman"/>
      <w:color w:val="000000"/>
      <w:spacing w:val="-5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5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982052"/>
    <w:pPr>
      <w:keepNext/>
      <w:widowControl w:val="0"/>
      <w:overflowPunct w:val="0"/>
      <w:autoSpaceDE w:val="0"/>
      <w:autoSpaceDN w:val="0"/>
      <w:adjustRightInd w:val="0"/>
      <w:spacing w:after="0" w:line="316" w:lineRule="auto"/>
      <w:ind w:left="560" w:right="-1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820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semiHidden/>
    <w:unhideWhenUsed/>
    <w:rsid w:val="00982052"/>
    <w:pPr>
      <w:widowControl w:val="0"/>
      <w:shd w:val="clear" w:color="auto" w:fill="FFFFFF"/>
      <w:autoSpaceDE w:val="0"/>
      <w:autoSpaceDN w:val="0"/>
      <w:adjustRightInd w:val="0"/>
      <w:spacing w:before="1099" w:after="0" w:line="322" w:lineRule="exact"/>
      <w:ind w:left="106" w:right="23" w:firstLine="603"/>
      <w:jc w:val="both"/>
    </w:pPr>
    <w:rPr>
      <w:rFonts w:ascii="Times New Roman" w:eastAsia="Times New Roman" w:hAnsi="Times New Roman"/>
      <w:color w:val="000000"/>
      <w:spacing w:val="-5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Рамиля</cp:lastModifiedBy>
  <cp:revision>12</cp:revision>
  <cp:lastPrinted>2014-06-26T04:38:00Z</cp:lastPrinted>
  <dcterms:created xsi:type="dcterms:W3CDTF">2014-05-26T07:42:00Z</dcterms:created>
  <dcterms:modified xsi:type="dcterms:W3CDTF">2014-06-26T04:39:00Z</dcterms:modified>
</cp:coreProperties>
</file>