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54A1B">
        <w:rPr>
          <w:rFonts w:ascii="Times New Roman" w:hAnsi="Times New Roman"/>
          <w:b/>
          <w:bCs/>
          <w:sz w:val="24"/>
          <w:szCs w:val="24"/>
        </w:rPr>
        <w:t>ИСПОЛНИТЕЛЬНЫЙ КОМИТЕТ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4A1B">
        <w:rPr>
          <w:rFonts w:ascii="Times New Roman" w:hAnsi="Times New Roman"/>
          <w:b/>
          <w:bCs/>
          <w:sz w:val="24"/>
          <w:szCs w:val="24"/>
        </w:rPr>
        <w:t xml:space="preserve"> БУРУНДУКОВСКОГО СЕЛЬСКОГО ПОСЕЛЕНИЯ КАЙБИЦКОГО МУНИЦИПАЛЬНОГО РАЙОНА РЕСПУБЛИКИ ТАТАРСТАН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4A1B">
        <w:rPr>
          <w:rFonts w:ascii="Times New Roman" w:hAnsi="Times New Roman"/>
          <w:b/>
          <w:bCs/>
          <w:sz w:val="24"/>
          <w:szCs w:val="24"/>
        </w:rPr>
        <w:t>ПОСТАНОВЛЕНИЕ № 8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54A1B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054A1B">
        <w:rPr>
          <w:rFonts w:ascii="Times New Roman" w:hAnsi="Times New Roman"/>
          <w:b/>
          <w:bCs/>
          <w:sz w:val="24"/>
          <w:szCs w:val="24"/>
        </w:rPr>
        <w:t>.Б</w:t>
      </w:r>
      <w:proofErr w:type="gramEnd"/>
      <w:r w:rsidRPr="00054A1B">
        <w:rPr>
          <w:rFonts w:ascii="Times New Roman" w:hAnsi="Times New Roman"/>
          <w:b/>
          <w:bCs/>
          <w:sz w:val="24"/>
          <w:szCs w:val="24"/>
        </w:rPr>
        <w:t>урундуки</w:t>
      </w:r>
      <w:proofErr w:type="spellEnd"/>
      <w:r w:rsidRPr="00054A1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от 23 июня 2014 г. 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4A1B">
        <w:rPr>
          <w:rFonts w:ascii="Times New Roman" w:hAnsi="Times New Roman"/>
          <w:b/>
          <w:bCs/>
          <w:sz w:val="24"/>
          <w:szCs w:val="24"/>
        </w:rPr>
        <w:t xml:space="preserve">О ПОДГОТОВКЕ ПРОЕКТА ЗЕМЛЕПОЛЬЗОВАНИЯ И ЗАСТРОЙКИ  БУРУНДУКОВСКОГО СЕЛЬСКОГО  ПОСЕЛЕНИЯ КАЙБИЦКОГО </w:t>
      </w:r>
      <w:bookmarkStart w:id="0" w:name="_GoBack"/>
      <w:bookmarkEnd w:id="0"/>
      <w:r w:rsidRPr="00054A1B">
        <w:rPr>
          <w:rFonts w:ascii="Times New Roman" w:hAnsi="Times New Roman"/>
          <w:b/>
          <w:bCs/>
          <w:sz w:val="24"/>
          <w:szCs w:val="24"/>
        </w:rPr>
        <w:t>МУНИЦИПАЛЬНОГО РАЙОНА РЕСПУБЛИКИ ТАТАРСТАН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5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статьями 31</w:t>
        </w:r>
      </w:hyperlink>
      <w:r w:rsidRPr="00054A1B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32</w:t>
        </w:r>
      </w:hyperlink>
      <w:r w:rsidRPr="00054A1B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33</w:t>
        </w:r>
      </w:hyperlink>
      <w:r w:rsidRPr="00054A1B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</w:t>
      </w:r>
      <w:hyperlink r:id="rId8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статей 14</w:t>
        </w:r>
      </w:hyperlink>
      <w:r w:rsidRPr="00054A1B">
        <w:rPr>
          <w:rFonts w:ascii="Times New Roman" w:hAnsi="Times New Roman"/>
          <w:sz w:val="24"/>
          <w:szCs w:val="24"/>
        </w:rPr>
        <w:t xml:space="preserve"> Федерального закона от 16.10.2003 N 131-ФЗ "Об общих принципах организации местного самоуправления в Российской Федерации", </w:t>
      </w:r>
      <w:hyperlink r:id="rId9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статьями 15</w:t>
        </w:r>
      </w:hyperlink>
      <w:r w:rsidRPr="00054A1B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16</w:t>
        </w:r>
      </w:hyperlink>
      <w:r w:rsidRPr="00054A1B">
        <w:rPr>
          <w:rFonts w:ascii="Times New Roman" w:hAnsi="Times New Roman"/>
          <w:sz w:val="24"/>
          <w:szCs w:val="24"/>
        </w:rPr>
        <w:t xml:space="preserve"> Закона Республики Татарстан "О градостроительной деятельности в Республике Татарстан" ПОСТАНОВЛЯЮ: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 xml:space="preserve">1. Создать комиссию по подготовке проекта правил землепользования и застройки  </w:t>
      </w:r>
      <w:proofErr w:type="spellStart"/>
      <w:r w:rsidRPr="00054A1B"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054A1B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Татарстан.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>2. Утвердить: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 xml:space="preserve">- </w:t>
      </w:r>
      <w:hyperlink r:id="rId11" w:anchor="Par38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состав</w:t>
        </w:r>
      </w:hyperlink>
      <w:r w:rsidRPr="00054A1B">
        <w:rPr>
          <w:rFonts w:ascii="Times New Roman" w:hAnsi="Times New Roman"/>
          <w:sz w:val="24"/>
          <w:szCs w:val="24"/>
        </w:rPr>
        <w:t xml:space="preserve"> комиссии по подготовке проекта правил землепользования и застройки  </w:t>
      </w:r>
      <w:proofErr w:type="spellStart"/>
      <w:r w:rsidRPr="00054A1B"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054A1B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(приложение N 1);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 xml:space="preserve">- </w:t>
      </w:r>
      <w:hyperlink r:id="rId12" w:anchor="Par88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Положение</w:t>
        </w:r>
      </w:hyperlink>
      <w:r w:rsidRPr="00054A1B">
        <w:rPr>
          <w:rFonts w:ascii="Times New Roman" w:hAnsi="Times New Roman"/>
          <w:sz w:val="24"/>
          <w:szCs w:val="24"/>
        </w:rPr>
        <w:t xml:space="preserve"> о комиссии по подготовке правил землепользования и застройки  </w:t>
      </w:r>
      <w:proofErr w:type="spellStart"/>
      <w:r w:rsidRPr="00054A1B"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054A1B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(приложение N 2);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 xml:space="preserve">- </w:t>
      </w:r>
      <w:hyperlink r:id="rId13" w:anchor="Par165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Порядок</w:t>
        </w:r>
      </w:hyperlink>
      <w:r w:rsidRPr="00054A1B">
        <w:rPr>
          <w:rFonts w:ascii="Times New Roman" w:hAnsi="Times New Roman"/>
          <w:sz w:val="24"/>
          <w:szCs w:val="24"/>
        </w:rPr>
        <w:t xml:space="preserve"> и сроки проведения работ по подготовке проекта правил землепользования и застройки  </w:t>
      </w:r>
      <w:proofErr w:type="spellStart"/>
      <w:r w:rsidRPr="00054A1B"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054A1B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(приложение N 3);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 xml:space="preserve">- </w:t>
      </w:r>
      <w:hyperlink r:id="rId14" w:anchor="Par135" w:history="1">
        <w:r w:rsidRPr="00054A1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этапы</w:t>
        </w:r>
      </w:hyperlink>
      <w:r w:rsidRPr="00054A1B">
        <w:rPr>
          <w:rFonts w:ascii="Times New Roman" w:hAnsi="Times New Roman"/>
          <w:sz w:val="24"/>
          <w:szCs w:val="24"/>
        </w:rPr>
        <w:t xml:space="preserve"> градостроительного зонирования территорий  </w:t>
      </w:r>
      <w:proofErr w:type="spellStart"/>
      <w:r w:rsidRPr="00054A1B"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054A1B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(приложение N 4).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 xml:space="preserve">3. Комиссии по подготовке проекта правил землепользования и застройки приступить к подготовке проекта правил землепользования и застройки  </w:t>
      </w:r>
      <w:proofErr w:type="spellStart"/>
      <w:r w:rsidRPr="00054A1B"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054A1B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Татарстан.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 xml:space="preserve">4. Исполнительному комитету  </w:t>
      </w:r>
      <w:proofErr w:type="spellStart"/>
      <w:r w:rsidRPr="00054A1B"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054A1B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муниципального района в 10-дневный срок </w:t>
      </w:r>
      <w:proofErr w:type="gramStart"/>
      <w:r w:rsidRPr="00054A1B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054A1B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 </w:t>
      </w:r>
      <w:proofErr w:type="spellStart"/>
      <w:r w:rsidRPr="00054A1B">
        <w:rPr>
          <w:rFonts w:ascii="Times New Roman" w:hAnsi="Times New Roman"/>
          <w:sz w:val="24"/>
          <w:szCs w:val="24"/>
        </w:rPr>
        <w:t>Бурундуковского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054A1B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054A1B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054A1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54A1B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A1B">
        <w:rPr>
          <w:rFonts w:ascii="Times New Roman" w:hAnsi="Times New Roman"/>
          <w:b/>
          <w:sz w:val="24"/>
          <w:szCs w:val="24"/>
        </w:rPr>
        <w:t xml:space="preserve">Руководитель </w:t>
      </w:r>
      <w:proofErr w:type="gramStart"/>
      <w:r w:rsidRPr="00054A1B">
        <w:rPr>
          <w:rFonts w:ascii="Times New Roman" w:hAnsi="Times New Roman"/>
          <w:b/>
          <w:sz w:val="24"/>
          <w:szCs w:val="24"/>
        </w:rPr>
        <w:t>исполнительного</w:t>
      </w:r>
      <w:proofErr w:type="gramEnd"/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A1B">
        <w:rPr>
          <w:rFonts w:ascii="Times New Roman" w:hAnsi="Times New Roman"/>
          <w:b/>
          <w:sz w:val="24"/>
          <w:szCs w:val="24"/>
        </w:rPr>
        <w:t xml:space="preserve">комитета  </w:t>
      </w:r>
      <w:proofErr w:type="spellStart"/>
      <w:r w:rsidRPr="00054A1B">
        <w:rPr>
          <w:rFonts w:ascii="Times New Roman" w:hAnsi="Times New Roman"/>
          <w:b/>
          <w:sz w:val="24"/>
          <w:szCs w:val="24"/>
        </w:rPr>
        <w:t>Бурундуковского</w:t>
      </w:r>
      <w:proofErr w:type="spellEnd"/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A1B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spellStart"/>
      <w:r w:rsidRPr="00054A1B">
        <w:rPr>
          <w:rFonts w:ascii="Times New Roman" w:hAnsi="Times New Roman"/>
          <w:b/>
          <w:sz w:val="24"/>
          <w:szCs w:val="24"/>
        </w:rPr>
        <w:t>Кайбицкогщ</w:t>
      </w:r>
      <w:proofErr w:type="spellEnd"/>
      <w:r w:rsidRPr="00054A1B">
        <w:rPr>
          <w:rFonts w:ascii="Times New Roman" w:hAnsi="Times New Roman"/>
          <w:b/>
          <w:sz w:val="24"/>
          <w:szCs w:val="24"/>
        </w:rPr>
        <w:t xml:space="preserve"> 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A1B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5826EF" w:rsidRPr="00054A1B" w:rsidRDefault="005826EF" w:rsidP="005826EF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4A1B">
        <w:rPr>
          <w:rFonts w:ascii="Times New Roman" w:hAnsi="Times New Roman"/>
          <w:b/>
          <w:sz w:val="24"/>
          <w:szCs w:val="24"/>
        </w:rPr>
        <w:t xml:space="preserve">Республики Татарстан                                                                                         </w:t>
      </w:r>
      <w:proofErr w:type="spellStart"/>
      <w:r w:rsidRPr="00054A1B">
        <w:rPr>
          <w:rFonts w:ascii="Times New Roman" w:hAnsi="Times New Roman"/>
          <w:b/>
          <w:sz w:val="24"/>
          <w:szCs w:val="24"/>
        </w:rPr>
        <w:t>Р.И.Гимадиев</w:t>
      </w:r>
      <w:proofErr w:type="spellEnd"/>
      <w:r w:rsidRPr="00054A1B">
        <w:rPr>
          <w:rFonts w:ascii="Times New Roman" w:hAnsi="Times New Roman"/>
          <w:b/>
          <w:sz w:val="24"/>
          <w:szCs w:val="24"/>
        </w:rPr>
        <w:tab/>
      </w:r>
      <w:r w:rsidRPr="00054A1B">
        <w:rPr>
          <w:rFonts w:ascii="Times New Roman" w:hAnsi="Times New Roman"/>
          <w:sz w:val="24"/>
          <w:szCs w:val="24"/>
        </w:rPr>
        <w:t xml:space="preserve"> </w:t>
      </w: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6EF" w:rsidRPr="00054A1B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N 1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Бурундуковского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 июня 2014 г. N 8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1" w:name="Par38"/>
      <w:bookmarkEnd w:id="1"/>
      <w:r>
        <w:rPr>
          <w:rFonts w:ascii="Times New Roman" w:hAnsi="Times New Roman"/>
          <w:b/>
          <w:bCs/>
        </w:rPr>
        <w:t>СОСТАВ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КОМИССИИ ПО ПОДГОТОВКЕ ПРОЕКТА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ПРАВИЛ ЗЕМЛЕПОЛЬЗОВАНИЯ И ЗАСТРОЙКИ  БУРУНДУКОВСКОГО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826EF" w:rsidRDefault="005826EF" w:rsidP="005826EF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5826EF" w:rsidRDefault="005826EF" w:rsidP="005826EF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Председа</w:t>
      </w:r>
      <w:r w:rsidR="0084374A">
        <w:rPr>
          <w:rFonts w:ascii="Times New Roman" w:hAnsi="Times New Roman" w:cs="Times New Roman"/>
          <w:sz w:val="28"/>
          <w:szCs w:val="28"/>
        </w:rPr>
        <w:t xml:space="preserve">тель комиссии:  </w:t>
      </w:r>
      <w:proofErr w:type="spellStart"/>
      <w:r w:rsidR="0084374A">
        <w:rPr>
          <w:rFonts w:ascii="Times New Roman" w:hAnsi="Times New Roman" w:cs="Times New Roman"/>
          <w:sz w:val="28"/>
          <w:szCs w:val="28"/>
        </w:rPr>
        <w:t>Гимадиев</w:t>
      </w:r>
      <w:proofErr w:type="spellEnd"/>
      <w:r w:rsidR="0084374A">
        <w:rPr>
          <w:rFonts w:ascii="Times New Roman" w:hAnsi="Times New Roman" w:cs="Times New Roman"/>
          <w:sz w:val="28"/>
          <w:szCs w:val="28"/>
        </w:rPr>
        <w:t xml:space="preserve"> Р.И.</w:t>
      </w:r>
    </w:p>
    <w:p w:rsidR="005826EF" w:rsidRDefault="005826EF" w:rsidP="005826EF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26EF" w:rsidRDefault="005826EF" w:rsidP="005826E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Заместитель пр</w:t>
      </w:r>
      <w:r w:rsidR="0084374A">
        <w:rPr>
          <w:rFonts w:ascii="Times New Roman" w:hAnsi="Times New Roman" w:cs="Times New Roman"/>
          <w:sz w:val="28"/>
          <w:szCs w:val="28"/>
        </w:rPr>
        <w:t>едседателя комиссии: Ахметзянов И.М.</w:t>
      </w:r>
    </w:p>
    <w:p w:rsidR="005826EF" w:rsidRDefault="005826EF" w:rsidP="005826EF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826EF" w:rsidRDefault="005826EF" w:rsidP="005826E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5826EF" w:rsidRDefault="005826EF" w:rsidP="005826EF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Ахметов Ф.</w:t>
      </w:r>
      <w:proofErr w:type="gramStart"/>
      <w:r>
        <w:rPr>
          <w:rFonts w:ascii="Times New Roman" w:hAnsi="Times New Roman"/>
        </w:rPr>
        <w:t>Ш</w:t>
      </w:r>
      <w:proofErr w:type="gramEnd"/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84374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Гибадуллин</w:t>
      </w:r>
      <w:proofErr w:type="spellEnd"/>
      <w:r>
        <w:rPr>
          <w:rFonts w:ascii="Times New Roman" w:hAnsi="Times New Roman"/>
        </w:rPr>
        <w:t xml:space="preserve"> И.С.</w:t>
      </w:r>
    </w:p>
    <w:p w:rsidR="005826EF" w:rsidRDefault="0084374A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Нигмятзянова</w:t>
      </w:r>
      <w:proofErr w:type="spellEnd"/>
      <w:r>
        <w:rPr>
          <w:rFonts w:ascii="Times New Roman" w:hAnsi="Times New Roman"/>
        </w:rPr>
        <w:t xml:space="preserve"> Р.Р.</w:t>
      </w:r>
    </w:p>
    <w:p w:rsidR="005826EF" w:rsidRDefault="0084374A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Тимуршин</w:t>
      </w:r>
      <w:proofErr w:type="spellEnd"/>
      <w:r>
        <w:rPr>
          <w:rFonts w:ascii="Times New Roman" w:hAnsi="Times New Roman"/>
        </w:rPr>
        <w:t xml:space="preserve"> И.Р.</w:t>
      </w:r>
    </w:p>
    <w:p w:rsidR="005826EF" w:rsidRDefault="0084374A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Ярхамова</w:t>
      </w:r>
      <w:proofErr w:type="spellEnd"/>
      <w:r>
        <w:rPr>
          <w:rFonts w:ascii="Times New Roman" w:hAnsi="Times New Roman"/>
        </w:rPr>
        <w:t xml:space="preserve"> Л.Ф.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2" w:name="Par88"/>
      <w:bookmarkEnd w:id="2"/>
      <w:r>
        <w:rPr>
          <w:rFonts w:ascii="Times New Roman" w:hAnsi="Times New Roman"/>
        </w:rPr>
        <w:t>Приложение N 2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Бурундуковского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5826EF" w:rsidRDefault="0084374A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 июня 2014 г. N8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ПОЛОЖЕНИЕ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КОМИССИИ ПО ПОДГОТОВКЕ ПРОЕКТА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ПРАВИЛ ЗЕМЛЕПОЛЬЗОВАНИЯ И ЗАСТРОЙКИ БУРУНДУКОВСКОГО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положения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Комиссия по подготовке проекта правил землепользования и застройки  </w:t>
      </w:r>
      <w:proofErr w:type="spellStart"/>
      <w:r>
        <w:rPr>
          <w:rFonts w:ascii="Times New Roman" w:hAnsi="Times New Roman"/>
        </w:rPr>
        <w:t>Бурундуковского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(далее - комиссия) является постоянно действующим коллегиальным органом, формируемым, в том числе, для подготовки проекта правил землепользования и застройки, проведения в установленном порядке публичных слушаний по проекту правил землепользования и застройки, а также по вопросу предоставления </w:t>
      </w:r>
      <w:proofErr w:type="gramStart"/>
      <w:r>
        <w:rPr>
          <w:rFonts w:ascii="Times New Roman" w:hAnsi="Times New Roman"/>
        </w:rPr>
        <w:t>разрешения</w:t>
      </w:r>
      <w:proofErr w:type="gramEnd"/>
      <w:r>
        <w:rPr>
          <w:rFonts w:ascii="Times New Roman" w:hAnsi="Times New Roman"/>
        </w:rPr>
        <w:t xml:space="preserve"> на отклонение предельных параметров разрешенного строительства, реконструкции объектов капитального строительства.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Комиссия осуществляет свою деятельность в период до принятия правил землепользования и застройки на основании настоящего Положения, а в дальнейшем и на основании правил землепользования и застройки </w:t>
      </w:r>
      <w:proofErr w:type="spellStart"/>
      <w:r>
        <w:rPr>
          <w:rFonts w:ascii="Times New Roman" w:hAnsi="Times New Roman"/>
        </w:rPr>
        <w:t>Бурундуковского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района, принятых в установленном порядке.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2. Состав Комиссии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Комиссия должна состоять из нечетного числа членов общей численностью не менее пяти и не более двадцати пяти человек. В состав комиссии могут включаться представители заинтересованных органов исполнительной власти Республики Татарстан.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Комиссию возглавляет председатель Комиссии.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В отсутствие председателя Комиссии его обязанности исполняет заместитель председателя Комиссии либо другой член Комиссии, уполномоченный председателем Комиссии.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3. Компетенция Комиссии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К компетенции Комиссии относятся: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Организация подготовки проекта правил землепользования и застройки, внесение изменений в проект правил землепользования и застройки.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 Рассмотрение предложений граждан и юридических лиц в связи с разработкой проекта правил землепользования и застройки и внесение изменений в правила землепользования и застройки.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3.1.3. Организация и проведение публичных слушаний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>: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проекту правил землепользования и застройки;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вопросам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3.1.4. Вынесение заключения по результатам публичных слушаний, подготовка рекомендаций и направление их Руководителю Исполнительного комитета в соответствии с Градостроительным </w:t>
      </w:r>
      <w:hyperlink r:id="rId15" w:history="1">
        <w:r>
          <w:rPr>
            <w:rStyle w:val="a3"/>
            <w:rFonts w:ascii="Times New Roman" w:hAnsi="Times New Roman"/>
            <w:u w:val="none"/>
          </w:rPr>
          <w:t>кодексом</w:t>
        </w:r>
      </w:hyperlink>
      <w:r>
        <w:rPr>
          <w:rFonts w:ascii="Times New Roman" w:hAnsi="Times New Roman"/>
        </w:rPr>
        <w:t xml:space="preserve"> Российской Федерации.</w:t>
      </w:r>
    </w:p>
    <w:p w:rsidR="0084374A" w:rsidRDefault="0084374A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4. Порядок деятельности Комиссии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Комиссия осуществляет свою деятельность в форме заседаний. Заседания комиссии проводятся по мере необходимости, при наличии кворума.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Итоги каждого заседания комиссии оформляются подписанным председателем комисс</w:t>
      </w:r>
      <w:proofErr w:type="gramStart"/>
      <w:r>
        <w:rPr>
          <w:rFonts w:ascii="Times New Roman" w:hAnsi="Times New Roman"/>
        </w:rPr>
        <w:t>ии и ее</w:t>
      </w:r>
      <w:proofErr w:type="gramEnd"/>
      <w:r>
        <w:rPr>
          <w:rFonts w:ascii="Times New Roman" w:hAnsi="Times New Roman"/>
        </w:rPr>
        <w:t xml:space="preserve"> членами протоколом, к которому прилагаются копии материалов, связанных с темой заседания.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21"/>
      <w:bookmarkEnd w:id="3"/>
      <w:r>
        <w:rPr>
          <w:rFonts w:ascii="Times New Roman" w:hAnsi="Times New Roman"/>
        </w:rPr>
        <w:t>4.5. Комиссия имеет свой архив, в котором содержатся протоколы всех ее заседаний, другие материалы, связанные с деятельностью комиссии.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Предложения граждан и юридических лиц направляются на имя председателя Комиссии. Председатель комиссии обеспечивает их рассмотрение на заседании Комиссии в течение двух недель.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 По результатам рассмотрения указанных в </w:t>
      </w:r>
      <w:hyperlink r:id="rId16" w:anchor="Par121" w:history="1">
        <w:r>
          <w:rPr>
            <w:rStyle w:val="a3"/>
            <w:rFonts w:ascii="Times New Roman" w:hAnsi="Times New Roman"/>
            <w:u w:val="none"/>
          </w:rPr>
          <w:t>п. 4.5</w:t>
        </w:r>
      </w:hyperlink>
      <w:r>
        <w:rPr>
          <w:rFonts w:ascii="Times New Roman" w:hAnsi="Times New Roman"/>
        </w:rPr>
        <w:t xml:space="preserve"> предложений принимается решение, которое отражается в протоколе.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N3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Бурундуковского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5826EF" w:rsidRDefault="0084374A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 июня 2014 г. N 8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4" w:name="Par135"/>
      <w:bookmarkEnd w:id="4"/>
      <w:r>
        <w:rPr>
          <w:rFonts w:ascii="Times New Roman" w:hAnsi="Times New Roman"/>
          <w:b/>
          <w:bCs/>
        </w:rPr>
        <w:t>ЭТАПЫ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ГРАДОСТРОИТЕЛЬНОГО ЗОНИРОВАНИЯ ТЕРРИТОРИИ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БУРУНДУКОВСКОГО СЕЛЬСКОГО  ПОСЕЛЕНИЯ КАЙБИЦКОГО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МУНИЦИПАЛЬНОГО РАЙОНА РЕСПУБЛИКИ ТАТАРСТАН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1 этап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Сбор исходных данных. Подготовка схемы исходных данных территорий </w:t>
      </w:r>
      <w:proofErr w:type="spellStart"/>
      <w:r>
        <w:rPr>
          <w:rFonts w:ascii="Times New Roman" w:hAnsi="Times New Roman"/>
        </w:rPr>
        <w:t>Бурундуковского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 этап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порядка применения и внесения изменений в правила землепользования и застройки.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3 этап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Разработка карты градостроительного зонирования территорий  </w:t>
      </w:r>
      <w:proofErr w:type="spellStart"/>
      <w:r>
        <w:rPr>
          <w:rFonts w:ascii="Times New Roman" w:hAnsi="Times New Roman"/>
        </w:rPr>
        <w:t>Бурундуковского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карты зон с особыми условиями использования территории и территорий объектов культурного наследия.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4 этап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Разработка градостроительных регламентов для территориальных зон с указанием видов разрешенного использования земельных участков и объектов капитального строительства, предельных (минимальных и (или) максимальных размеров земельных участков и предельных параметров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строительства.</w:t>
      </w:r>
      <w:proofErr w:type="gramEnd"/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5" w:name="Par165"/>
      <w:bookmarkEnd w:id="5"/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N4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Бурундуковского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5826EF" w:rsidRDefault="0084374A" w:rsidP="005826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 июня 2014 г. N 8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 СРОКИ ПРОВЕДЕНИЯ РАБОТ ПО ПОДГОТОВКЕ ПРОЕКТА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ПРАВИЛ ЗЕМЛЕПОЛЬЗОВАНИЯ И ЗАСТРОЙКИ  БУРУНДУКОВСКОГО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720"/>
        <w:gridCol w:w="1920"/>
        <w:gridCol w:w="3120"/>
      </w:tblGrid>
      <w:tr w:rsidR="005826EF" w:rsidTr="005826EF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Виды работ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Сроки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  проведения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Исполнитель             </w:t>
            </w:r>
          </w:p>
        </w:tc>
      </w:tr>
      <w:tr w:rsidR="005826EF" w:rsidTr="005826EF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Подготовка   и    утверждение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задания на разработку проекта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правил   землепользования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застройки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8437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23</w:t>
            </w:r>
            <w:r w:rsidR="005826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.06.2014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Исполнительный   комитет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Бурундуковского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района   </w:t>
            </w:r>
          </w:p>
        </w:tc>
      </w:tr>
      <w:tr w:rsidR="005826EF" w:rsidTr="005826EF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  проекта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8437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30</w:t>
            </w:r>
            <w:r w:rsidR="005826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.06.2014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Исполнительный   комитет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Бурундуковского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муниципального района,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проектная организация (по договору)   </w:t>
            </w:r>
          </w:p>
        </w:tc>
      </w:tr>
      <w:tr w:rsidR="005826EF" w:rsidTr="005826EF">
        <w:trPr>
          <w:trHeight w:val="1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Рассмотрение  проекта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8437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08.07</w:t>
            </w:r>
            <w:r w:rsidR="005826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.2014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Комиссия  по  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проекта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землепользования    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застройки,         отдел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инфраструктурного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развития Исполнительного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комитета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района   </w:t>
            </w:r>
          </w:p>
        </w:tc>
      </w:tr>
      <w:tr w:rsidR="005826EF" w:rsidTr="005826EF">
        <w:trPr>
          <w:trHeight w:val="1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Опубликование  материалов  по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проекту     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8437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12</w:t>
            </w:r>
            <w:r w:rsidR="005826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.07.2014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Комиссия  по  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проекта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землепользования    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застройки,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Исполнительный   комитет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Бурундуковского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района   </w:t>
            </w:r>
          </w:p>
        </w:tc>
      </w:tr>
      <w:tr w:rsidR="005826EF" w:rsidTr="005826EF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публичных слушаний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по       проекту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0C29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15</w:t>
            </w:r>
            <w:r w:rsidR="005826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.09.2014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Комиссия  по  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проекта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землепользования    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застройки               </w:t>
            </w:r>
          </w:p>
        </w:tc>
      </w:tr>
      <w:tr w:rsidR="005826EF" w:rsidTr="005826EF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6.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Процедура утверждения правил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0C29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до25</w:t>
            </w:r>
            <w:r w:rsidR="005826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.09.2014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EF" w:rsidRDefault="00582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Совет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Бурундуковского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сельского поселения               </w:t>
            </w:r>
          </w:p>
        </w:tc>
      </w:tr>
    </w:tbl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26EF" w:rsidRDefault="005826EF" w:rsidP="005826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5"/>
          <w:szCs w:val="5"/>
        </w:rPr>
      </w:pPr>
    </w:p>
    <w:p w:rsidR="005826EF" w:rsidRDefault="005826EF" w:rsidP="005826EF">
      <w:pPr>
        <w:rPr>
          <w:rFonts w:ascii="Times New Roman" w:hAnsi="Times New Roman"/>
        </w:rPr>
      </w:pPr>
    </w:p>
    <w:p w:rsidR="005826EF" w:rsidRDefault="005826EF" w:rsidP="005826EF"/>
    <w:p w:rsidR="006714EE" w:rsidRDefault="006714EE"/>
    <w:sectPr w:rsidR="0067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EF"/>
    <w:rsid w:val="00054A1B"/>
    <w:rsid w:val="000C295D"/>
    <w:rsid w:val="005826EF"/>
    <w:rsid w:val="006714EE"/>
    <w:rsid w:val="008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6EF"/>
    <w:rPr>
      <w:color w:val="0000FF"/>
      <w:u w:val="single"/>
    </w:rPr>
  </w:style>
  <w:style w:type="paragraph" w:customStyle="1" w:styleId="ConsPlusCell">
    <w:name w:val="ConsPlusCell"/>
    <w:uiPriority w:val="99"/>
    <w:rsid w:val="00582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6EF"/>
    <w:rPr>
      <w:color w:val="0000FF"/>
      <w:u w:val="single"/>
    </w:rPr>
  </w:style>
  <w:style w:type="paragraph" w:customStyle="1" w:styleId="ConsPlusCell">
    <w:name w:val="ConsPlusCell"/>
    <w:uiPriority w:val="99"/>
    <w:rsid w:val="00582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564AEABEFD87108DD989D4ED0180FB25216DB058503517D683AE0CC74BC71EDDD0923C2F4392B4H3p0E" TargetMode="External"/><Relationship Id="rId13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564AEABEFD87108DD989D4ED0180FB25216CB158543517D683AE0CC74BC71EDDD0923C2F4396B4H3p2E" TargetMode="External"/><Relationship Id="rId12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564AEABEFD87108DD989D4ED0180FB25216CB158543517D683AE0CC74BC71EDDD0923C2F4396B4H3p4E" TargetMode="External"/><Relationship Id="rId11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5" Type="http://schemas.openxmlformats.org/officeDocument/2006/relationships/hyperlink" Target="consultantplus://offline/ref=7D564AEABEFD87108DD989D4ED0180FB25216CB158543517D683AE0CC74BC71EDDD0923C2F4397BDH3p3E" TargetMode="External"/><Relationship Id="rId15" Type="http://schemas.openxmlformats.org/officeDocument/2006/relationships/hyperlink" Target="consultantplus://offline/ref=7D564AEABEFD87108DD989D4ED0180FB25216CB158543517D683AE0CC7H4pBE" TargetMode="External"/><Relationship Id="rId10" Type="http://schemas.openxmlformats.org/officeDocument/2006/relationships/hyperlink" Target="consultantplus://offline/ref=7D564AEABEFD87108DD997D9FB6DDDF0272931B85C5639488CDCF5519042CD499A9FCB7E6B4E92B534AE43H0p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564AEABEFD87108DD997D9FB6DDDF0272931B85C5639488CDCF5519042CD499A9FCB7E6B4E92B534AE43H0p8E" TargetMode="External"/><Relationship Id="rId14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3</cp:revision>
  <cp:lastPrinted>2014-09-20T12:56:00Z</cp:lastPrinted>
  <dcterms:created xsi:type="dcterms:W3CDTF">2014-09-20T12:29:00Z</dcterms:created>
  <dcterms:modified xsi:type="dcterms:W3CDTF">2014-09-20T12:58:00Z</dcterms:modified>
</cp:coreProperties>
</file>