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6B" w:rsidRDefault="00D66C6B" w:rsidP="00D66C6B">
      <w:pPr>
        <w:rPr>
          <w:b/>
        </w:rPr>
      </w:pPr>
      <w:r>
        <w:t xml:space="preserve">                    </w:t>
      </w:r>
      <w:r>
        <w:rPr>
          <w:b/>
        </w:rPr>
        <w:t>СОВЕТ БУРУНДУКОВСКОГО СЕЛЬСКОГО ПОСЕЛЕНИЯ</w:t>
      </w:r>
    </w:p>
    <w:p w:rsidR="00D66C6B" w:rsidRDefault="00D66C6B" w:rsidP="00D66C6B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D66C6B" w:rsidRDefault="00D66C6B" w:rsidP="00D66C6B">
      <w:pPr>
        <w:jc w:val="center"/>
        <w:rPr>
          <w:b/>
        </w:rPr>
      </w:pPr>
      <w:r>
        <w:rPr>
          <w:b/>
        </w:rPr>
        <w:t>РЕСПУБЛИКИ ТАТАРСТАН</w:t>
      </w:r>
    </w:p>
    <w:p w:rsidR="00D66C6B" w:rsidRDefault="00D66C6B" w:rsidP="00D66C6B">
      <w:pPr>
        <w:jc w:val="center"/>
        <w:rPr>
          <w:b/>
        </w:rPr>
      </w:pPr>
    </w:p>
    <w:p w:rsidR="00D66C6B" w:rsidRDefault="00D66C6B" w:rsidP="00D66C6B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01.10.2014 г.</w:t>
      </w:r>
    </w:p>
    <w:p w:rsidR="00D66C6B" w:rsidRDefault="00D66C6B" w:rsidP="00D66C6B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24</w:t>
      </w:r>
    </w:p>
    <w:p w:rsidR="00D66C6B" w:rsidRDefault="00D66C6B" w:rsidP="00D66C6B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D66C6B" w:rsidRDefault="00D66C6B" w:rsidP="00D66C6B">
      <w:pPr>
        <w:jc w:val="center"/>
        <w:rPr>
          <w:b/>
        </w:rPr>
      </w:pPr>
      <w:r>
        <w:rPr>
          <w:b/>
        </w:rPr>
        <w:t>Республики Татарстан № 29 от 19.12.2013 г.</w:t>
      </w:r>
    </w:p>
    <w:p w:rsidR="00D66C6B" w:rsidRDefault="00D66C6B" w:rsidP="00D66C6B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2014 год и плановый период 2015 и 2016 годов»».</w:t>
      </w:r>
    </w:p>
    <w:p w:rsidR="00D66C6B" w:rsidRDefault="00D66C6B" w:rsidP="00D66C6B">
      <w:pPr>
        <w:jc w:val="center"/>
        <w:rPr>
          <w:b/>
        </w:rPr>
      </w:pPr>
    </w:p>
    <w:p w:rsidR="00D66C6B" w:rsidRDefault="00D66C6B" w:rsidP="00D66C6B">
      <w:pPr>
        <w:jc w:val="center"/>
        <w:rPr>
          <w:b/>
        </w:rPr>
      </w:pPr>
    </w:p>
    <w:p w:rsidR="00D66C6B" w:rsidRDefault="00D66C6B" w:rsidP="00D66C6B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D66C6B" w:rsidRDefault="00D66C6B" w:rsidP="00D66C6B">
      <w:pPr>
        <w:jc w:val="both"/>
      </w:pPr>
    </w:p>
    <w:p w:rsidR="00D66C6B" w:rsidRDefault="00D66C6B" w:rsidP="00D66C6B">
      <w:pPr>
        <w:jc w:val="both"/>
      </w:pPr>
      <w:r>
        <w:t xml:space="preserve"> 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33421 руб.00 коп. (Тридцать три тысячи четыреста   двадцать один  руб. 00 копеек)</w:t>
      </w:r>
    </w:p>
    <w:p w:rsidR="00D66C6B" w:rsidRDefault="00D66C6B" w:rsidP="00D66C6B">
      <w:pPr>
        <w:jc w:val="both"/>
      </w:pPr>
      <w:r>
        <w:t xml:space="preserve">              7229=00  зарплата водителю за сентябрь месяц;</w:t>
      </w:r>
    </w:p>
    <w:p w:rsidR="00D66C6B" w:rsidRDefault="00D66C6B" w:rsidP="00D66C6B">
      <w:pPr>
        <w:jc w:val="both"/>
      </w:pPr>
      <w:r>
        <w:t xml:space="preserve">              1850=00 начисления на зарплату бухг.  за сентябрь месяц</w:t>
      </w:r>
    </w:p>
    <w:p w:rsidR="00D66C6B" w:rsidRDefault="00D66C6B" w:rsidP="00D66C6B">
      <w:pPr>
        <w:jc w:val="both"/>
      </w:pPr>
      <w:r>
        <w:t xml:space="preserve">              7937=00 зарплата бухг. за сентябрь месяц</w:t>
      </w:r>
    </w:p>
    <w:p w:rsidR="00D66C6B" w:rsidRDefault="00D66C6B" w:rsidP="00D66C6B">
      <w:pPr>
        <w:jc w:val="both"/>
      </w:pPr>
      <w:r>
        <w:t xml:space="preserve">              16405=00 зарплата за водокачку за 3-й кв.2014г.</w:t>
      </w:r>
    </w:p>
    <w:p w:rsidR="00D66C6B" w:rsidRDefault="00D66C6B" w:rsidP="00D66C6B">
      <w:pPr>
        <w:jc w:val="both"/>
      </w:pPr>
      <w:r>
        <w:t xml:space="preserve">              </w:t>
      </w:r>
    </w:p>
    <w:p w:rsidR="00D66C6B" w:rsidRDefault="00D66C6B" w:rsidP="00D66C6B">
      <w:pPr>
        <w:jc w:val="both"/>
      </w:pPr>
      <w:r>
        <w:t xml:space="preserve">              2. Финансирование средства в сумме 33421 руб.00 коп. (Тридцать три тысячи четыреста   двадцать один  руб. 00 копеек) указанные в пункте 1 настоящего решения   производится за счет увеличения  доходов  от оказания платных услуг;                                         </w:t>
      </w:r>
    </w:p>
    <w:p w:rsidR="00D66C6B" w:rsidRDefault="00D66C6B" w:rsidP="00D66C6B">
      <w:pPr>
        <w:jc w:val="both"/>
      </w:pPr>
      <w:r>
        <w:t xml:space="preserve">              </w:t>
      </w:r>
    </w:p>
    <w:p w:rsidR="00D66C6B" w:rsidRDefault="00D66C6B" w:rsidP="00D66C6B">
      <w:pPr>
        <w:jc w:val="both"/>
      </w:pPr>
      <w:r>
        <w:t xml:space="preserve">                3.Выделить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17380  руб.00 коп (Семнадцать тысяч триста  восемьдесят  руб.00 коп) </w:t>
      </w:r>
    </w:p>
    <w:p w:rsidR="00D66C6B" w:rsidRDefault="00D66C6B" w:rsidP="00D66C6B">
      <w:pPr>
        <w:jc w:val="both"/>
      </w:pPr>
      <w:r>
        <w:t xml:space="preserve">               </w:t>
      </w:r>
    </w:p>
    <w:p w:rsidR="00D66C6B" w:rsidRDefault="00D66C6B" w:rsidP="00D66C6B">
      <w:pPr>
        <w:jc w:val="both"/>
      </w:pPr>
      <w:r>
        <w:t xml:space="preserve">                17380=00 за продуктовые наборы ко дню </w:t>
      </w:r>
      <w:proofErr w:type="gramStart"/>
      <w:r>
        <w:t>пожилых</w:t>
      </w:r>
      <w:proofErr w:type="gramEnd"/>
      <w:r>
        <w:t>.</w:t>
      </w:r>
    </w:p>
    <w:p w:rsidR="00D66C6B" w:rsidRDefault="00D66C6B" w:rsidP="00D66C6B">
      <w:pPr>
        <w:jc w:val="both"/>
      </w:pPr>
      <w:r>
        <w:t xml:space="preserve"> </w:t>
      </w:r>
    </w:p>
    <w:p w:rsidR="00D66C6B" w:rsidRDefault="00D66C6B" w:rsidP="00D66C6B">
      <w:pPr>
        <w:jc w:val="both"/>
      </w:pPr>
      <w:r>
        <w:t xml:space="preserve">              4.</w:t>
      </w:r>
      <w:r w:rsidRPr="001823EA">
        <w:t xml:space="preserve"> </w:t>
      </w:r>
      <w:r>
        <w:t>Финансирование средств в сумме 17380 руб.00коп</w:t>
      </w:r>
      <w:proofErr w:type="gramStart"/>
      <w:r>
        <w:t>.(</w:t>
      </w:r>
      <w:proofErr w:type="gramEnd"/>
      <w:r>
        <w:t xml:space="preserve"> Семнадцать тысяч триста  восемьдесят рубль 00 копеек)</w:t>
      </w:r>
      <w:r w:rsidRPr="00411225">
        <w:t xml:space="preserve"> </w:t>
      </w:r>
      <w:r>
        <w:t xml:space="preserve">указанные в пункте 3 настоящего решения   производится за счет    перевыполнения  плана по земельному  </w:t>
      </w:r>
      <w:proofErr w:type="spellStart"/>
      <w:r>
        <w:t>налогу.ё</w:t>
      </w:r>
      <w:proofErr w:type="spellEnd"/>
      <w:r>
        <w:t xml:space="preserve">                                </w:t>
      </w:r>
    </w:p>
    <w:p w:rsidR="00D66C6B" w:rsidRDefault="00D66C6B" w:rsidP="00D66C6B">
      <w:pPr>
        <w:jc w:val="both"/>
      </w:pPr>
      <w:r>
        <w:t xml:space="preserve">              </w:t>
      </w:r>
    </w:p>
    <w:p w:rsidR="00D66C6B" w:rsidRDefault="00D66C6B" w:rsidP="00D66C6B">
      <w:pPr>
        <w:jc w:val="both"/>
      </w:pPr>
      <w:r>
        <w:t xml:space="preserve">               5.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D66C6B" w:rsidRDefault="00D66C6B" w:rsidP="00D66C6B">
      <w:pPr>
        <w:jc w:val="both"/>
      </w:pPr>
    </w:p>
    <w:p w:rsidR="00D66C6B" w:rsidRDefault="00D66C6B" w:rsidP="00D66C6B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D66C6B" w:rsidRDefault="00D66C6B" w:rsidP="00D66C6B">
      <w:pPr>
        <w:jc w:val="both"/>
        <w:rPr>
          <w:b/>
        </w:rPr>
      </w:pPr>
    </w:p>
    <w:p w:rsidR="00D66C6B" w:rsidRDefault="00D66C6B" w:rsidP="00D66C6B">
      <w:pPr>
        <w:jc w:val="both"/>
      </w:pPr>
      <w:r>
        <w:t xml:space="preserve">  </w:t>
      </w:r>
    </w:p>
    <w:p w:rsidR="00D66C6B" w:rsidRDefault="00D66C6B" w:rsidP="00D66C6B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D66C6B" w:rsidRDefault="00D66C6B" w:rsidP="00D66C6B">
      <w:pPr>
        <w:jc w:val="both"/>
        <w:rPr>
          <w:b/>
        </w:rPr>
      </w:pPr>
      <w:r>
        <w:rPr>
          <w:b/>
        </w:rPr>
        <w:t>сельского поселения</w:t>
      </w:r>
    </w:p>
    <w:p w:rsidR="00D66C6B" w:rsidRDefault="00D66C6B" w:rsidP="00D66C6B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       </w:t>
      </w:r>
    </w:p>
    <w:p w:rsidR="00D66C6B" w:rsidRDefault="00D66C6B" w:rsidP="00D66C6B"/>
    <w:p w:rsidR="00D66C6B" w:rsidRDefault="00D66C6B" w:rsidP="00D66C6B"/>
    <w:p w:rsidR="006F5FB0" w:rsidRDefault="006F5FB0">
      <w:bookmarkStart w:id="0" w:name="_GoBack"/>
      <w:bookmarkEnd w:id="0"/>
    </w:p>
    <w:sectPr w:rsidR="006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6B"/>
    <w:rsid w:val="006F5FB0"/>
    <w:rsid w:val="00D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Krokoz™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2014-12-05T12:22:00Z</dcterms:created>
  <dcterms:modified xsi:type="dcterms:W3CDTF">2014-12-05T12:22:00Z</dcterms:modified>
</cp:coreProperties>
</file>