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FB" w:rsidRDefault="001E3CFB" w:rsidP="001E3C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 по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 xml:space="preserve"> о проводимых органами государственного контроля</w:t>
      </w:r>
      <w:r w:rsidR="00331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(надзора) проверках                                                                     в отношении</w:t>
      </w:r>
      <w:r w:rsidR="006C7415">
        <w:rPr>
          <w:rFonts w:ascii="Times New Roman" w:hAnsi="Times New Roman"/>
          <w:sz w:val="28"/>
          <w:szCs w:val="28"/>
        </w:rPr>
        <w:t xml:space="preserve"> сельских поселений </w:t>
      </w:r>
      <w:proofErr w:type="spellStart"/>
      <w:r w:rsidR="006C7415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6C7415">
        <w:rPr>
          <w:rFonts w:ascii="Times New Roman" w:hAnsi="Times New Roman"/>
          <w:sz w:val="28"/>
          <w:szCs w:val="28"/>
        </w:rPr>
        <w:t xml:space="preserve"> МР</w:t>
      </w:r>
      <w:r>
        <w:rPr>
          <w:rFonts w:ascii="Times New Roman" w:hAnsi="Times New Roman"/>
          <w:sz w:val="28"/>
          <w:szCs w:val="28"/>
        </w:rPr>
        <w:t>.</w:t>
      </w:r>
    </w:p>
    <w:p w:rsidR="001E3CFB" w:rsidRDefault="001E3CFB" w:rsidP="001E3CF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9"/>
        <w:gridCol w:w="566"/>
        <w:gridCol w:w="566"/>
        <w:gridCol w:w="567"/>
        <w:gridCol w:w="567"/>
        <w:gridCol w:w="708"/>
        <w:gridCol w:w="851"/>
        <w:gridCol w:w="566"/>
        <w:gridCol w:w="1135"/>
        <w:gridCol w:w="709"/>
        <w:gridCol w:w="708"/>
        <w:gridCol w:w="993"/>
        <w:gridCol w:w="992"/>
        <w:gridCol w:w="1134"/>
        <w:gridCol w:w="850"/>
        <w:gridCol w:w="1842"/>
      </w:tblGrid>
      <w:tr w:rsidR="001E3CFB" w:rsidTr="001E3CFB"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FB412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дека</w:t>
            </w:r>
            <w:r w:rsidR="00135CD3">
              <w:rPr>
                <w:rFonts w:ascii="Times New Roman" w:hAnsi="Times New Roman"/>
                <w:sz w:val="28"/>
                <w:szCs w:val="28"/>
              </w:rPr>
              <w:t>брь</w:t>
            </w:r>
            <w:r w:rsidR="001E3CFB">
              <w:rPr>
                <w:rFonts w:ascii="Times New Roman" w:hAnsi="Times New Roman"/>
                <w:sz w:val="28"/>
                <w:szCs w:val="28"/>
              </w:rPr>
              <w:t xml:space="preserve"> 2014 год</w:t>
            </w:r>
          </w:p>
        </w:tc>
      </w:tr>
      <w:tr w:rsidR="001E3CFB" w:rsidTr="001E3CFB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1E3CFB" w:rsidTr="001E3CFB">
        <w:trPr>
          <w:cantSplit/>
          <w:trHeight w:val="2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CFB" w:rsidTr="001E3CFB">
        <w:trPr>
          <w:cantSplit/>
          <w:trHeight w:val="2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before="6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3CFB" w:rsidRDefault="001E3CF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CFB" w:rsidRDefault="001E3CF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3CFB" w:rsidRDefault="001E3CF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CFB" w:rsidRDefault="001E3CF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CFB" w:rsidTr="001E3CFB">
        <w:trPr>
          <w:cantSplit/>
          <w:trHeight w:val="14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CFB" w:rsidRDefault="001E3CFB">
            <w:pPr>
              <w:spacing w:before="12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CFB" w:rsidTr="001E3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513B2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i/>
              </w:rPr>
              <w:t>т.ч</w:t>
            </w:r>
            <w:proofErr w:type="spellEnd"/>
            <w:r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</w:rPr>
              <w:t>ГосПожНадзор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/>
              </w:rPr>
              <w:t>т.ч</w:t>
            </w:r>
            <w:proofErr w:type="spellEnd"/>
            <w:r>
              <w:rPr>
                <w:rFonts w:ascii="Times New Roman" w:hAnsi="Times New Roman"/>
                <w:i/>
              </w:rPr>
              <w:t>. ГИБДД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DF7D1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331A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331A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Росфиннадзор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3CFB" w:rsidTr="001E3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FB" w:rsidRDefault="001E3C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E3CFB" w:rsidRDefault="001E3CFB" w:rsidP="001E3CFB">
      <w:pPr>
        <w:jc w:val="center"/>
        <w:rPr>
          <w:rFonts w:ascii="Times New Roman" w:hAnsi="Times New Roman"/>
          <w:sz w:val="28"/>
          <w:szCs w:val="28"/>
        </w:rPr>
      </w:pPr>
    </w:p>
    <w:p w:rsidR="001E3CFB" w:rsidRDefault="001E3CFB" w:rsidP="001E3CFB"/>
    <w:p w:rsidR="006C7415" w:rsidRDefault="006C7415" w:rsidP="006C74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Информация по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 xml:space="preserve"> о проводимых органами государственного контроля</w:t>
      </w:r>
      <w:r w:rsidR="00331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(надзора) проверках            </w:t>
      </w:r>
    </w:p>
    <w:p w:rsidR="006C7415" w:rsidRDefault="006C7415" w:rsidP="006C74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в  отношении сельских поселений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МР</w:t>
      </w:r>
    </w:p>
    <w:p w:rsidR="006C7415" w:rsidRDefault="006C7415" w:rsidP="006C741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9"/>
        <w:gridCol w:w="566"/>
        <w:gridCol w:w="567"/>
        <w:gridCol w:w="567"/>
        <w:gridCol w:w="567"/>
        <w:gridCol w:w="708"/>
        <w:gridCol w:w="851"/>
        <w:gridCol w:w="566"/>
        <w:gridCol w:w="1135"/>
        <w:gridCol w:w="709"/>
        <w:gridCol w:w="708"/>
        <w:gridCol w:w="993"/>
        <w:gridCol w:w="1275"/>
        <w:gridCol w:w="992"/>
        <w:gridCol w:w="851"/>
        <w:gridCol w:w="1699"/>
      </w:tblGrid>
      <w:tr w:rsidR="006C7415" w:rsidTr="006C7415"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FB4124" w:rsidP="004E1A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дека</w:t>
            </w:r>
            <w:bookmarkStart w:id="0" w:name="_GoBack"/>
            <w:bookmarkEnd w:id="0"/>
            <w:r w:rsidR="00135CD3">
              <w:rPr>
                <w:rFonts w:ascii="Times New Roman" w:hAnsi="Times New Roman"/>
                <w:sz w:val="28"/>
                <w:szCs w:val="28"/>
              </w:rPr>
              <w:t>брь</w:t>
            </w:r>
            <w:r w:rsidR="004E1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7415">
              <w:rPr>
                <w:rFonts w:ascii="Times New Roman" w:hAnsi="Times New Roman"/>
                <w:sz w:val="28"/>
                <w:szCs w:val="28"/>
              </w:rPr>
              <w:t xml:space="preserve"> 2013 год </w:t>
            </w:r>
          </w:p>
        </w:tc>
      </w:tr>
      <w:tr w:rsidR="006C7415" w:rsidTr="006C7415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6C7415" w:rsidTr="006C7415">
        <w:trPr>
          <w:cantSplit/>
          <w:trHeight w:val="2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415" w:rsidTr="006C7415">
        <w:trPr>
          <w:cantSplit/>
          <w:trHeight w:val="2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before="6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7415" w:rsidRDefault="006C741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15" w:rsidRDefault="006C741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7415" w:rsidRDefault="006C741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15" w:rsidRDefault="006C741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415" w:rsidTr="006C7415">
        <w:trPr>
          <w:cantSplit/>
          <w:trHeight w:val="14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7415" w:rsidRDefault="006C7415">
            <w:pPr>
              <w:spacing w:before="12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415" w:rsidTr="006C7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i/>
              </w:rPr>
              <w:t>т.ч</w:t>
            </w:r>
            <w:proofErr w:type="spellEnd"/>
            <w:r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</w:rPr>
              <w:t>ГосПожНадзор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/>
              </w:rPr>
              <w:t>т.ч</w:t>
            </w:r>
            <w:proofErr w:type="spellEnd"/>
            <w:r>
              <w:rPr>
                <w:rFonts w:ascii="Times New Roman" w:hAnsi="Times New Roman"/>
                <w:i/>
              </w:rPr>
              <w:t>. ГИБДД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Росфиннадзор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415" w:rsidTr="006C7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15" w:rsidRDefault="006C74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5" w:rsidRDefault="006C741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E3CFB" w:rsidRDefault="001E3CFB" w:rsidP="001E3CFB"/>
    <w:p w:rsidR="00DD0A6C" w:rsidRDefault="00DD0A6C"/>
    <w:sectPr w:rsidR="00DD0A6C" w:rsidSect="00FC1E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FB"/>
    <w:rsid w:val="00075189"/>
    <w:rsid w:val="00135CD3"/>
    <w:rsid w:val="001A61EC"/>
    <w:rsid w:val="001E3CFB"/>
    <w:rsid w:val="002D3F97"/>
    <w:rsid w:val="00331ACA"/>
    <w:rsid w:val="004E1A34"/>
    <w:rsid w:val="00513B2B"/>
    <w:rsid w:val="006C7415"/>
    <w:rsid w:val="00DD0A6C"/>
    <w:rsid w:val="00DF7D10"/>
    <w:rsid w:val="00FB4124"/>
    <w:rsid w:val="00F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FB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FB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14</cp:revision>
  <cp:lastPrinted>2014-11-07T06:02:00Z</cp:lastPrinted>
  <dcterms:created xsi:type="dcterms:W3CDTF">2014-04-07T13:31:00Z</dcterms:created>
  <dcterms:modified xsi:type="dcterms:W3CDTF">2014-12-30T07:49:00Z</dcterms:modified>
</cp:coreProperties>
</file>