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СОВЕТ </w:t>
      </w:r>
      <w:r w:rsidR="000D0F3D">
        <w:rPr>
          <w:rFonts w:ascii="Times New Roman" w:eastAsia="Times New Roman" w:hAnsi="Times New Roman"/>
          <w:b/>
          <w:sz w:val="28"/>
          <w:szCs w:val="28"/>
        </w:rPr>
        <w:t>БУРУНДУКОВСКОГО</w:t>
      </w: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СЕЛЬСКОГО ПОСЕЛЕНИЯ 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>КАЙБИЦКОГО МУНИЦИПАЛЬНОГО РАЙОНА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>РЕСПУБЛИКИ ТАТАРСТАН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proofErr w:type="gramStart"/>
      <w:r w:rsidR="000D0F3D">
        <w:rPr>
          <w:rFonts w:ascii="Times New Roman" w:eastAsia="Times New Roman" w:hAnsi="Times New Roman"/>
          <w:b/>
          <w:sz w:val="28"/>
          <w:szCs w:val="28"/>
        </w:rPr>
        <w:t>Бурундуки</w:t>
      </w:r>
      <w:proofErr w:type="gramEnd"/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     </w:t>
      </w:r>
      <w:r w:rsidRPr="009D5BDF">
        <w:rPr>
          <w:rFonts w:ascii="Times New Roman" w:eastAsia="Times New Roman" w:hAnsi="Times New Roman"/>
          <w:b/>
          <w:sz w:val="28"/>
          <w:szCs w:val="28"/>
        </w:rPr>
        <w:t>25  февраля 2015 года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РЕШЕНИЕ № </w:t>
      </w:r>
      <w:r>
        <w:rPr>
          <w:rFonts w:ascii="Times New Roman" w:eastAsia="Times New Roman" w:hAnsi="Times New Roman"/>
          <w:b/>
          <w:sz w:val="28"/>
          <w:szCs w:val="28"/>
        </w:rPr>
        <w:t>6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</w:p>
    <w:p w:rsidR="0048213A" w:rsidRPr="009D5BDF" w:rsidRDefault="0048213A" w:rsidP="0048213A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>О ВНЕСЕНИИ ИЗМЕНЕНИЙ В УСТАВ МУНИЦИПАЛЬНОГО ОБРАЗОВАНИЯ «</w:t>
      </w:r>
      <w:r w:rsidR="000D0F3D">
        <w:rPr>
          <w:rFonts w:ascii="Times New Roman" w:eastAsia="Times New Roman" w:hAnsi="Times New Roman"/>
          <w:b/>
          <w:sz w:val="28"/>
          <w:szCs w:val="28"/>
        </w:rPr>
        <w:t>БУРУНДУКОВСКОЕ</w:t>
      </w: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 СЕЛЬСКОЕ ПОСЕЛЕНИЕ КАЙБИЦКОГОМУНИЦИПАЛЬНОГО РАЙОНА РЕСПУБЛИКИ ТАТАРСТАН»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со статьей 44 Федерального закона от 06.10.2003 № 131 ФЗ «Об общих принципах организации местного самоуправления в Российской Федерации», статьей 7 Закона Республики Татарстан от 28.07.2004 № 45-ЗРТ «О местном самоуправлении в Республике Татарстан, статьями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78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79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, 8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Устава муниципального образования «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Бурундуковское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сельское поселение </w:t>
      </w:r>
      <w:proofErr w:type="spell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района Республики Татарстан»  Совет 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Бурундуковского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района Республики Татарстан </w:t>
      </w:r>
      <w:proofErr w:type="gramEnd"/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b/>
          <w:color w:val="000000"/>
          <w:sz w:val="28"/>
          <w:szCs w:val="28"/>
        </w:rPr>
        <w:t>РЕШИЛ: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1. Внести в Устав муниципального образования «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Бурундуковское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сельское поселение </w:t>
      </w:r>
      <w:proofErr w:type="spell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района Республики Татарстан», принятый решением Совета 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поселения </w:t>
      </w:r>
      <w:proofErr w:type="spell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района Республики Татарстан от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18 июня 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2012 года № </w:t>
      </w:r>
      <w:r>
        <w:rPr>
          <w:rFonts w:ascii="Times New Roman" w:eastAsia="Times New Roman" w:hAnsi="Times New Roman"/>
          <w:color w:val="000000"/>
          <w:sz w:val="28"/>
          <w:szCs w:val="28"/>
        </w:rPr>
        <w:t>16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изменения согласно приложению.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2. Направить настоящее решение для государственной регистрации в установленном законодательством порядке.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3. Обнародовать настоящее решения после государственной регистрации на информационных стендах </w:t>
      </w:r>
      <w:r w:rsidRPr="009D5BDF">
        <w:rPr>
          <w:rFonts w:ascii="Times New Roman" w:eastAsia="Times New Roman" w:hAnsi="Times New Roman"/>
          <w:i/>
          <w:color w:val="000000"/>
          <w:sz w:val="28"/>
          <w:szCs w:val="28"/>
        </w:rPr>
        <w:t>.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4. Настоящее решение вступает в силу со дня его официального опубликования с учетом положений части 8 статьи 44 Федерального закона от 06.10.2003 № 131 ФЗ «Об общих принципах организации местного самоуправления в Российской Федерации», части 2 статьи 8</w:t>
      </w:r>
      <w:r>
        <w:rPr>
          <w:rFonts w:ascii="Times New Roman" w:eastAsia="Times New Roman" w:hAnsi="Times New Roman"/>
          <w:color w:val="000000"/>
          <w:sz w:val="28"/>
          <w:szCs w:val="28"/>
        </w:rPr>
        <w:t>0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Устава муниципального образования «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Бурундуковское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  сельское поселение </w:t>
      </w:r>
      <w:proofErr w:type="spellStart"/>
      <w:r w:rsidRPr="009D5BDF">
        <w:rPr>
          <w:rFonts w:ascii="Times New Roman" w:eastAsia="Times New Roman" w:hAnsi="Times New Roman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муниципального района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Республики Татарстан»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5. </w:t>
      </w:r>
      <w:proofErr w:type="gram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выполнением настоящего решения возложить на </w:t>
      </w:r>
      <w:r>
        <w:rPr>
          <w:rFonts w:ascii="Times New Roman" w:hAnsi="Times New Roman"/>
          <w:sz w:val="28"/>
          <w:szCs w:val="28"/>
        </w:rPr>
        <w:t>заместителя Главы</w:t>
      </w:r>
      <w:r w:rsidRPr="009D5BDF">
        <w:rPr>
          <w:rFonts w:ascii="Times New Roman" w:hAnsi="Times New Roman"/>
          <w:sz w:val="28"/>
          <w:szCs w:val="28"/>
        </w:rPr>
        <w:t xml:space="preserve"> Совета  </w:t>
      </w:r>
      <w:proofErr w:type="spellStart"/>
      <w:r w:rsidR="000D0F3D">
        <w:rPr>
          <w:rFonts w:ascii="Times New Roman" w:eastAsia="Times New Roman" w:hAnsi="Times New Roman"/>
          <w:sz w:val="28"/>
          <w:szCs w:val="28"/>
        </w:rPr>
        <w:t>Бурундуковского</w:t>
      </w:r>
      <w:proofErr w:type="spellEnd"/>
      <w:r w:rsidRPr="009D5BDF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D5BDF">
        <w:rPr>
          <w:rFonts w:ascii="Times New Roman" w:hAnsi="Times New Roman"/>
          <w:sz w:val="28"/>
          <w:szCs w:val="28"/>
        </w:rPr>
        <w:t>Кайбицкого</w:t>
      </w:r>
      <w:proofErr w:type="spellEnd"/>
      <w:r w:rsidRPr="009D5BD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0D0F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0F3D">
        <w:rPr>
          <w:rFonts w:ascii="Times New Roman" w:hAnsi="Times New Roman"/>
          <w:sz w:val="28"/>
          <w:szCs w:val="28"/>
        </w:rPr>
        <w:t>Ахметзянова</w:t>
      </w:r>
      <w:proofErr w:type="spellEnd"/>
      <w:r w:rsidR="000D0F3D">
        <w:rPr>
          <w:rFonts w:ascii="Times New Roman" w:hAnsi="Times New Roman"/>
          <w:sz w:val="28"/>
          <w:szCs w:val="28"/>
        </w:rPr>
        <w:t xml:space="preserve"> И.М</w:t>
      </w:r>
      <w:r>
        <w:rPr>
          <w:rFonts w:ascii="Times New Roman" w:hAnsi="Times New Roman"/>
          <w:sz w:val="28"/>
          <w:szCs w:val="28"/>
        </w:rPr>
        <w:t>.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48213A" w:rsidRDefault="0048213A" w:rsidP="0048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/>
        </w:rPr>
      </w:pPr>
      <w:r w:rsidRPr="009D5BDF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Глава 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</w:t>
      </w:r>
      <w:r w:rsidR="000D0F3D">
        <w:rPr>
          <w:rFonts w:ascii="Times New Roman" w:eastAsia="Times New Roman" w:hAnsi="Times New Roman"/>
          <w:b/>
          <w:sz w:val="28"/>
          <w:szCs w:val="28"/>
          <w:lang w:val="tt-RU"/>
        </w:rPr>
        <w:t>Бурундуковского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сельского поселения</w:t>
      </w:r>
    </w:p>
    <w:p w:rsidR="0048213A" w:rsidRDefault="0048213A" w:rsidP="000D0F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/>
        </w:rPr>
      </w:pPr>
      <w:r w:rsidRPr="009D5BDF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Кайбицкогомуниципального района                 </w:t>
      </w:r>
      <w:r w:rsidR="000D0F3D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                       </w:t>
      </w:r>
    </w:p>
    <w:p w:rsidR="0048213A" w:rsidRPr="009D5BDF" w:rsidRDefault="000D0F3D" w:rsidP="004821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Республики Татарстан                                                  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Р.И.Гимадиев</w:t>
      </w:r>
      <w:proofErr w:type="spellEnd"/>
    </w:p>
    <w:p w:rsidR="0048213A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D0F3D" w:rsidRPr="009D5BDF" w:rsidRDefault="000D0F3D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к решению Совета </w:t>
      </w:r>
      <w:proofErr w:type="spellStart"/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Кайбицкого</w:t>
      </w:r>
      <w:proofErr w:type="spellEnd"/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муниципального района Республики Татарстан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от 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25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февраля </w:t>
      </w: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2015 г. №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6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Изменения, вносимые в Устав </w:t>
      </w:r>
      <w:proofErr w:type="spellStart"/>
      <w:r w:rsidR="000D0F3D">
        <w:rPr>
          <w:rFonts w:ascii="Times New Roman" w:eastAsia="Times New Roman" w:hAnsi="Times New Roman"/>
          <w:b/>
          <w:sz w:val="28"/>
          <w:szCs w:val="28"/>
        </w:rPr>
        <w:t>Бурундуковского</w:t>
      </w:r>
      <w:proofErr w:type="spellEnd"/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9D5BDF">
        <w:rPr>
          <w:rFonts w:ascii="Times New Roman" w:eastAsia="Times New Roman" w:hAnsi="Times New Roman"/>
          <w:b/>
          <w:color w:val="000000"/>
          <w:sz w:val="28"/>
          <w:szCs w:val="28"/>
        </w:rPr>
        <w:t>Кайбицкого</w:t>
      </w:r>
      <w:proofErr w:type="spellEnd"/>
      <w:r w:rsidRPr="009D5BD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муниципального района Республики Татарстан</w:t>
      </w:r>
    </w:p>
    <w:p w:rsidR="0048213A" w:rsidRPr="009D5BDF" w:rsidRDefault="0048213A" w:rsidP="004821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       1.Часть 1 </w:t>
      </w:r>
      <w:hyperlink r:id="rId5" w:history="1">
        <w:r w:rsidRPr="009D5BDF">
          <w:rPr>
            <w:rFonts w:ascii="Times New Roman" w:eastAsia="Times New Roman" w:hAnsi="Times New Roman"/>
            <w:b/>
            <w:bCs/>
            <w:sz w:val="28"/>
            <w:szCs w:val="28"/>
          </w:rPr>
          <w:t>стать</w:t>
        </w:r>
      </w:hyperlink>
      <w:r w:rsidRPr="009D5BDF">
        <w:rPr>
          <w:rFonts w:ascii="Times New Roman" w:eastAsia="Times New Roman" w:hAnsi="Times New Roman"/>
          <w:b/>
          <w:sz w:val="28"/>
          <w:szCs w:val="28"/>
        </w:rPr>
        <w:t>и 5 изменить и изложить в новой редакции: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«1. К вопросам местного значения   сельского поселения относятся: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9D5BDF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9D5BDF">
        <w:rPr>
          <w:rFonts w:ascii="Times New Roman" w:eastAsia="Times New Roman" w:hAnsi="Times New Roman"/>
          <w:sz w:val="28"/>
          <w:szCs w:val="28"/>
        </w:rPr>
        <w:t xml:space="preserve"> его исполнением, составление и утверждение отчета об исполнении бюджета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2) установление, изменение и отмена местных налогов и сборов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3) владение, пользование и распоряжение имуществом, находящимся в муниципальной собственности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4) обеспечение первичных мер пожарной безопасности в границах населенных пунктов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6) создание условий для организации досуга и обеспечения жителей поселения услугами организаций культуры;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8) формирование архивных фондов поселения;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9) утверждение правил благоустройства территории поселения, </w:t>
      </w:r>
      <w:proofErr w:type="gramStart"/>
      <w:r w:rsidRPr="009D5BDF">
        <w:rPr>
          <w:rFonts w:ascii="Times New Roman" w:eastAsia="Times New Roman" w:hAnsi="Times New Roman"/>
          <w:sz w:val="28"/>
          <w:szCs w:val="28"/>
        </w:rPr>
        <w:t>устанавливающих</w:t>
      </w:r>
      <w:proofErr w:type="gramEnd"/>
      <w:r w:rsidRPr="009D5BDF">
        <w:rPr>
          <w:rFonts w:ascii="Times New Roman" w:eastAsia="Times New Roman" w:hAnsi="Times New Roman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10) </w:t>
      </w:r>
      <w:r w:rsidRPr="009D5BDF">
        <w:rPr>
          <w:rFonts w:ascii="Times New Roman" w:hAnsi="Times New Roman"/>
          <w:sz w:val="28"/>
          <w:szCs w:val="28"/>
        </w:rPr>
        <w:t xml:space="preserve"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</w:t>
      </w:r>
      <w:r w:rsidRPr="009D5BDF">
        <w:rPr>
          <w:rFonts w:ascii="Times New Roman" w:hAnsi="Times New Roman"/>
          <w:sz w:val="28"/>
          <w:szCs w:val="28"/>
        </w:rPr>
        <w:lastRenderedPageBreak/>
        <w:t>наименований, размещение информации в государственном адресном реестре;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12) организация и осуществление мероприятий по работе с детьми и молодежью в поселении;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13) </w:t>
      </w:r>
      <w:r w:rsidRPr="009D5BDF">
        <w:rPr>
          <w:rFonts w:ascii="Times New Roman" w:hAnsi="Times New Roman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hAnsi="Times New Roman"/>
          <w:sz w:val="28"/>
          <w:szCs w:val="28"/>
        </w:rPr>
        <w:t xml:space="preserve">      14)</w:t>
      </w:r>
      <w:r w:rsidRPr="009D5BDF">
        <w:rPr>
          <w:rFonts w:ascii="Times New Roman" w:eastAsia="Times New Roman" w:hAnsi="Times New Roman"/>
          <w:sz w:val="28"/>
          <w:szCs w:val="28"/>
        </w:rPr>
        <w:t xml:space="preserve"> организация сбора и вывоза бытовых отходов и мусора;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15) организация ритуальных услуг и содержание мест захоронения.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bCs/>
          <w:sz w:val="28"/>
          <w:szCs w:val="28"/>
        </w:rPr>
        <w:t xml:space="preserve">     2.</w:t>
      </w:r>
      <w:r w:rsidRPr="009D5BDF">
        <w:rPr>
          <w:rFonts w:ascii="Times New Roman" w:eastAsia="Times New Roman" w:hAnsi="Times New Roman"/>
          <w:b/>
          <w:sz w:val="28"/>
          <w:szCs w:val="28"/>
        </w:rPr>
        <w:t> </w:t>
      </w:r>
      <w:hyperlink r:id="rId6" w:history="1">
        <w:r w:rsidRPr="009D5BDF">
          <w:rPr>
            <w:rFonts w:ascii="Times New Roman" w:eastAsia="Times New Roman" w:hAnsi="Times New Roman"/>
            <w:b/>
            <w:bCs/>
            <w:sz w:val="28"/>
            <w:szCs w:val="28"/>
          </w:rPr>
          <w:t>часть  1 статьи </w:t>
        </w:r>
      </w:hyperlink>
      <w:r w:rsidRPr="009D5BDF">
        <w:rPr>
          <w:rFonts w:ascii="Times New Roman" w:eastAsia="Times New Roman" w:hAnsi="Times New Roman"/>
          <w:b/>
          <w:bCs/>
          <w:sz w:val="28"/>
          <w:szCs w:val="28"/>
        </w:rPr>
        <w:t>6 Устава</w:t>
      </w: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дополнить пунктами  следующего содержания:</w:t>
      </w:r>
    </w:p>
    <w:p w:rsidR="0048213A" w:rsidRPr="009D5BDF" w:rsidRDefault="0048213A" w:rsidP="0048213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«</w:t>
      </w:r>
      <w:r w:rsidRPr="009D5BDF">
        <w:rPr>
          <w:rFonts w:ascii="Times New Roman" w:hAnsi="Times New Roman"/>
          <w:sz w:val="28"/>
          <w:szCs w:val="28"/>
        </w:rPr>
        <w:t xml:space="preserve">12) создание условий для организации </w:t>
      </w:r>
      <w:proofErr w:type="gramStart"/>
      <w:r w:rsidRPr="009D5BDF">
        <w:rPr>
          <w:rFonts w:ascii="Times New Roman" w:hAnsi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Pr="009D5BDF">
        <w:rPr>
          <w:rFonts w:ascii="Times New Roman" w:hAnsi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hAnsi="Times New Roman"/>
          <w:sz w:val="28"/>
          <w:szCs w:val="28"/>
        </w:rPr>
        <w:t xml:space="preserve"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7" w:history="1">
        <w:r w:rsidRPr="009D5BDF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9D5BDF">
        <w:rPr>
          <w:rFonts w:ascii="Times New Roman" w:hAnsi="Times New Roman"/>
          <w:sz w:val="28"/>
          <w:szCs w:val="28"/>
        </w:rPr>
        <w:t>.</w:t>
      </w:r>
      <w:r w:rsidRPr="009D5BDF">
        <w:rPr>
          <w:rFonts w:ascii="Times New Roman" w:eastAsia="Times New Roman" w:hAnsi="Times New Roman"/>
          <w:sz w:val="28"/>
          <w:szCs w:val="28"/>
        </w:rPr>
        <w:t>».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>3. В статье 31 Устава исключить пункты 18.1, 18.2, 18.3, 23, 25, 34.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hAnsi="Times New Roman"/>
          <w:b/>
          <w:sz w:val="28"/>
          <w:szCs w:val="28"/>
        </w:rPr>
        <w:t>4.</w:t>
      </w:r>
      <w:hyperlink r:id="rId8" w:history="1">
        <w:r w:rsidRPr="009D5BDF">
          <w:rPr>
            <w:rFonts w:ascii="Times New Roman" w:eastAsia="Times New Roman" w:hAnsi="Times New Roman"/>
            <w:b/>
            <w:bCs/>
            <w:sz w:val="28"/>
            <w:szCs w:val="28"/>
          </w:rPr>
          <w:t>Часть  3 статьи </w:t>
        </w:r>
      </w:hyperlink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43 </w:t>
      </w:r>
      <w:r w:rsidRPr="009D5BDF">
        <w:rPr>
          <w:rFonts w:ascii="Times New Roman" w:eastAsia="Times New Roman" w:hAnsi="Times New Roman"/>
          <w:b/>
          <w:bCs/>
          <w:sz w:val="28"/>
          <w:szCs w:val="28"/>
        </w:rPr>
        <w:t xml:space="preserve"> Устава</w:t>
      </w: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дополнить пунктом 3.1 следующего содержания: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hAnsi="Times New Roman"/>
          <w:sz w:val="28"/>
          <w:szCs w:val="28"/>
        </w:rPr>
        <w:t>«3.1. В случае</w:t>
      </w:r>
      <w:proofErr w:type="gramStart"/>
      <w:r w:rsidRPr="009D5BDF">
        <w:rPr>
          <w:rFonts w:ascii="Times New Roman" w:hAnsi="Times New Roman"/>
          <w:sz w:val="28"/>
          <w:szCs w:val="28"/>
        </w:rPr>
        <w:t>,</w:t>
      </w:r>
      <w:proofErr w:type="gramEnd"/>
      <w:r w:rsidRPr="009D5BDF">
        <w:rPr>
          <w:rFonts w:ascii="Times New Roman" w:hAnsi="Times New Roman"/>
          <w:sz w:val="28"/>
          <w:szCs w:val="28"/>
        </w:rPr>
        <w:t xml:space="preserve"> если избранный из состава Совета поселения Глава поселения, полномочия которого прекращены досрочно на основании решения Совета поселения об удалении его в отставку, обжалует в судебном порядке указанное решение, Совет поселения не вправе принимать решение об избрании из своего состава Главы поселения до вступления решения суда в законную силу.».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9D5BDF">
        <w:rPr>
          <w:rFonts w:ascii="Times New Roman" w:hAnsi="Times New Roman"/>
          <w:b/>
          <w:sz w:val="28"/>
          <w:szCs w:val="28"/>
        </w:rPr>
        <w:t>5.Статью 46 Устава изменить и изложить в следующей редакции: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«Статья 46. Полномочия Исполнительного комитета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            Исполнительный комитет: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1) в области планирования, бюджета, финансов и учета: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разрабатывает проект бюджета поселения, проекты планов и программ комплексного социально-экономического развития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исполнение бюджета поселения, организует выполнение планов и программ комплексного социально-экономического развития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готовит отчет об исполнении бюджета поселения, отчеты о выполнении планов и программ комплексного социально-экономического развития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организует сбор статистических показателей, характеризующих состояние экономики и социальной сферы поселения, и представление указанных данных органам государственной власти в порядке, установленном законодательством;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lastRenderedPageBreak/>
        <w:t>2) в области управления муниципальной собственностью, взаимоотношений с предприятиями, учреждениями и организациями на территории поселения: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управляет имуществом, находящимся в муниципальной собственности поселения, решает вопросы по созданию, приобретению, использованию, распоряжению и аренде объектов муниципальной собственности;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в случаях, определяемых решением Совета поселения, подготавливает и вносит на согласование (утверждение) Совета поселения предложения об отчуждении муниципального имущества, в том числе о его приватизации;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поселения; содействует созданию на территории поселения предприятий различных форм собственности в сфере обслуживания населения;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D5BDF">
        <w:rPr>
          <w:rFonts w:ascii="Times New Roman" w:eastAsia="Times New Roman" w:hAnsi="Times New Roman"/>
          <w:sz w:val="28"/>
          <w:szCs w:val="28"/>
        </w:rPr>
        <w:t>- в соответствии с установленным Советом поселения порядком создает муниципальные  предприятия и учреждения, определяет цели, условия и порядок их деятельности, утверждает их уставы, обеспечивает финансирование муниципальных казенных учреждений, решает вопросы реорганизации и ликвидации муниципальных учреждений и предприятий, назначает на контрактной основе и освобождает от занимаемой должности их руководителей;</w:t>
      </w:r>
      <w:proofErr w:type="gramEnd"/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формирует и размещает муниципальный заказ; выступает заказчиком работ по благоустройству поселения, коммунальному обслуживанию населения, строительству и ремонту объектов социальной инфраструктуры, производству продукции, оказанию услуг, необходимых для удовлетворения бытовых и социально - культурных потребностей населения, на выполнение других работ с использованием предусмотренных для этого собственных материальных и финансовых средств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создает музеи поселения.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3)  в области жилищно-коммунального, бытового, торгового и иного обслуживания населения: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</w:t>
      </w:r>
      <w:r w:rsidRPr="009D5BDF">
        <w:rPr>
          <w:rFonts w:ascii="Times New Roman" w:hAnsi="Times New Roman"/>
          <w:sz w:val="28"/>
          <w:szCs w:val="28"/>
        </w:rPr>
        <w:t xml:space="preserve"> предоставляет гражданам жилые помещения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9" w:history="1">
        <w:r w:rsidRPr="009D5BDF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9D5BDF">
        <w:rPr>
          <w:rFonts w:ascii="Times New Roman" w:hAnsi="Times New Roman"/>
          <w:sz w:val="28"/>
          <w:szCs w:val="28"/>
        </w:rPr>
        <w:t>;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- создает условия для обеспечения населения услугами общественного питания, торговли и бытового обслуживания; организует рынки и ярмарки;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создает условия для организации досуга и обеспечения населения услугами организаций культуры;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условия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организует и осуществляет мероприятия по работе с детьми и молодежью в поселении;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lastRenderedPageBreak/>
        <w:t>- совершает нотариальные действия, предусмотренные законодательством, в случае отсутствия в поселении нотариуса;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создает условия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оказывает содействие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организует оказание ритуальных услуг и обеспечивает содержание мест захоронения.</w:t>
      </w:r>
    </w:p>
    <w:p w:rsidR="0048213A" w:rsidRPr="009D5BDF" w:rsidRDefault="005C0280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48213A" w:rsidRPr="009D5BDF">
        <w:rPr>
          <w:rFonts w:ascii="Times New Roman" w:eastAsia="Times New Roman" w:hAnsi="Times New Roman"/>
          <w:sz w:val="28"/>
          <w:szCs w:val="28"/>
        </w:rPr>
        <w:t>) в сфере благоустройства: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- организует благоустройство и озеленение территории поселения, 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- обеспечивает организацию освещения улиц и </w:t>
      </w:r>
      <w:r w:rsidRPr="009D5BDF">
        <w:rPr>
          <w:rFonts w:ascii="Times New Roman" w:hAnsi="Times New Roman"/>
          <w:sz w:val="28"/>
          <w:szCs w:val="28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организует сбор и вывоз бытовых отходов и мусора.</w:t>
      </w:r>
    </w:p>
    <w:p w:rsidR="0048213A" w:rsidRPr="009D5BDF" w:rsidRDefault="005C0280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48213A" w:rsidRPr="009D5BDF">
        <w:rPr>
          <w:rFonts w:ascii="Times New Roman" w:eastAsia="Times New Roman" w:hAnsi="Times New Roman"/>
          <w:sz w:val="28"/>
          <w:szCs w:val="28"/>
        </w:rPr>
        <w:t>) в области охраны прав и свобод граждан, обеспечения законности, защиты населения и территории от чрезвычайных ситуаций: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на территории поселения соблюдение законов, актов органов государственной власти и местного самоуправления, охрану прав и свобод граждан;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обжалует в установленном порядке, в том числе в суде или арбитражном суде, нарушающие права местного самоуправления акты органов государственной власти и государственных должностных лиц, предприятий, учреждений, организаций;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проведение первичных мер пожарной безопасности в границах населенных пунктов поселения;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-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организует и обеспечивает осуществление мероприятий по мобилизационной подготовке муниципальных предприятий и учреждений, находящихся на территории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участвует в осуществлении деятельности по опеке и попечительству;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Совета поселения, голосования по вопросам изменения границ поселения, преобразования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- осуществляет предусмотренные законодательством меры, связанные с проведением собраний, митингов, уличных шествий, демонстраций и </w:t>
      </w:r>
      <w:r w:rsidRPr="009D5BDF">
        <w:rPr>
          <w:rFonts w:ascii="Times New Roman" w:eastAsia="Times New Roman" w:hAnsi="Times New Roman"/>
          <w:sz w:val="28"/>
          <w:szCs w:val="28"/>
        </w:rPr>
        <w:lastRenderedPageBreak/>
        <w:t>пикетирования, организацией спортивных, зрелищных и других массовых общественных мероприятий;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9D5BDF">
        <w:rPr>
          <w:rFonts w:ascii="Times New Roman" w:hAnsi="Times New Roman"/>
          <w:sz w:val="28"/>
          <w:szCs w:val="28"/>
        </w:rPr>
        <w:t>оказывает  поддержку гражданам и их объединениям, участвующим в охране общественного порядка, создает условия для деятельности народных дружин</w:t>
      </w:r>
      <w:r w:rsidRPr="009D5BDF">
        <w:rPr>
          <w:rFonts w:ascii="Times New Roman" w:eastAsia="Times New Roman" w:hAnsi="Times New Roman"/>
          <w:sz w:val="28"/>
          <w:szCs w:val="28"/>
        </w:rPr>
        <w:t>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  <w:lang w:val="tt-RU"/>
        </w:rPr>
        <w:t>- оказывает поддержку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</w:t>
      </w:r>
      <w:r w:rsidRPr="009D5BDF">
        <w:rPr>
          <w:rFonts w:ascii="Times New Roman" w:eastAsia="Times New Roman" w:hAnsi="Times New Roman"/>
          <w:sz w:val="28"/>
          <w:szCs w:val="28"/>
        </w:rPr>
        <w:t>;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  <w:lang w:val="tt-RU"/>
        </w:rPr>
        <w:t xml:space="preserve">    - оказывает поддержку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0" w:history="1">
        <w:r w:rsidRPr="009D5BDF">
          <w:rPr>
            <w:rFonts w:ascii="Times New Roman" w:eastAsia="Times New Roman" w:hAnsi="Times New Roman"/>
            <w:sz w:val="28"/>
            <w:szCs w:val="28"/>
            <w:lang w:val="tt-RU"/>
          </w:rPr>
          <w:t>законом</w:t>
        </w:r>
      </w:hyperlink>
      <w:r w:rsidRPr="009D5BDF">
        <w:rPr>
          <w:rFonts w:ascii="Times New Roman" w:eastAsia="Times New Roman" w:hAnsi="Times New Roman"/>
          <w:sz w:val="28"/>
          <w:szCs w:val="28"/>
          <w:lang w:val="tt-RU"/>
        </w:rPr>
        <w:t xml:space="preserve"> от 24 ноября 1995 года N 181-ФЗ "О социальной защите инвалидов в Российской Федерации</w:t>
      </w:r>
      <w:r w:rsidRPr="009D5BDF">
        <w:rPr>
          <w:rFonts w:ascii="Times New Roman" w:eastAsia="Times New Roman" w:hAnsi="Times New Roman"/>
          <w:sz w:val="28"/>
          <w:szCs w:val="28"/>
        </w:rPr>
        <w:t>.</w:t>
      </w:r>
    </w:p>
    <w:p w:rsidR="0048213A" w:rsidRPr="009D5BDF" w:rsidRDefault="005C0280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48213A" w:rsidRPr="009D5BDF">
        <w:rPr>
          <w:rFonts w:ascii="Times New Roman" w:eastAsia="Times New Roman" w:hAnsi="Times New Roman"/>
          <w:sz w:val="28"/>
          <w:szCs w:val="28"/>
        </w:rPr>
        <w:t>) в сфере исполнения отдельных государственных полномочий, переданных органам местного самоуправления поселения федеральными законами и законами Республики Татарстан: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осуществляет отдельные государственные полномочия, переданные органам местного самоуправления поселения, в соответствии с федеральными законами и законами Республики Татарстан;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ведет учет и обеспечивает надлежащее использование материальных и финансовых средств, переданных для осуществления государственных полномочий;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представляет отчеты об осуществлении переданных государственных полномочий в порядке, установленном соответствующими федеральными законами и законами Республики Татарстан;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дополнительное использование материальных ресурсов и финансовых средств, находящихся в распоряжении органов местного самоуправления поселения, для осуществления переданных им отдельных государственных полномочий, в соответствии с решениями Совета поселения;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BA05E9">
        <w:rPr>
          <w:rFonts w:ascii="Times New Roman" w:eastAsia="Times New Roman" w:hAnsi="Times New Roman"/>
          <w:sz w:val="28"/>
          <w:szCs w:val="28"/>
        </w:rPr>
        <w:t xml:space="preserve">      </w:t>
      </w:r>
      <w:bookmarkStart w:id="0" w:name="_GoBack"/>
      <w:bookmarkEnd w:id="0"/>
      <w:r w:rsidRPr="009D5BDF">
        <w:rPr>
          <w:rFonts w:ascii="Times New Roman" w:eastAsia="Times New Roman" w:hAnsi="Times New Roman"/>
          <w:sz w:val="28"/>
          <w:szCs w:val="28"/>
        </w:rPr>
        <w:t xml:space="preserve"> </w:t>
      </w:r>
      <w:r w:rsidR="005C0280">
        <w:rPr>
          <w:rFonts w:ascii="Times New Roman" w:eastAsia="Times New Roman" w:hAnsi="Times New Roman"/>
          <w:sz w:val="28"/>
          <w:szCs w:val="28"/>
        </w:rPr>
        <w:t>7</w:t>
      </w:r>
      <w:r w:rsidRPr="009D5BDF">
        <w:rPr>
          <w:rFonts w:ascii="Times New Roman" w:eastAsia="Times New Roman" w:hAnsi="Times New Roman"/>
          <w:sz w:val="28"/>
          <w:szCs w:val="28"/>
        </w:rPr>
        <w:t>) иные полномочия: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осуществляет организационное, правовое, информационное, материально-техническое и иное обеспечение деятельности Совета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обеспечивает формирование архивных фондов поселения;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осуществляет в пределах своих полномочий международные и внешнеэкономические связи в соответствии с федеральными законами;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принимает решение о привлечении граждан к выполнению на добровольной основе социально значимых для поселения работ (в том числе дежурств) в целях решения вопросов местного значения поселения и организует их проведение;</w:t>
      </w:r>
    </w:p>
    <w:p w:rsidR="0048213A" w:rsidRPr="009D5BDF" w:rsidRDefault="0048213A" w:rsidP="0048213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- устанавливает порядок формирования и ведения реестра муниципальных услуг;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-осуществляет организационное, правовое, информационное, материально- техническое и иное обеспечение деятельности Главы Поселения;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- участвует в организации и осуществлении мероприятий на территории Поселения;</w:t>
      </w:r>
    </w:p>
    <w:p w:rsidR="0048213A" w:rsidRPr="009D5BDF" w:rsidRDefault="0048213A" w:rsidP="00482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создает муниципальную пожарную охрану;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>- создает условия для развития туризма;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color w:val="000000"/>
          <w:sz w:val="28"/>
          <w:szCs w:val="28"/>
        </w:rPr>
        <w:t xml:space="preserve">         -</w:t>
      </w:r>
      <w:r w:rsidRPr="009D5BDF">
        <w:rPr>
          <w:rFonts w:ascii="Times New Roman" w:hAnsi="Times New Roman"/>
          <w:sz w:val="28"/>
          <w:szCs w:val="28"/>
        </w:rPr>
        <w:t>создает условия для  организации  проведения  независимой  оценки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5BDF">
        <w:rPr>
          <w:rFonts w:ascii="Times New Roman" w:hAnsi="Times New Roman"/>
          <w:sz w:val="28"/>
          <w:szCs w:val="28"/>
        </w:rPr>
        <w:t xml:space="preserve"> качества оказания услуг организациями в порядке и  на  условиях,  которые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5BDF">
        <w:rPr>
          <w:rFonts w:ascii="Times New Roman" w:hAnsi="Times New Roman"/>
          <w:sz w:val="28"/>
          <w:szCs w:val="28"/>
        </w:rPr>
        <w:t>установлены</w:t>
      </w:r>
      <w:proofErr w:type="gramEnd"/>
      <w:r w:rsidRPr="009D5BDF">
        <w:rPr>
          <w:rFonts w:ascii="Times New Roman" w:hAnsi="Times New Roman"/>
          <w:sz w:val="28"/>
          <w:szCs w:val="28"/>
        </w:rPr>
        <w:t xml:space="preserve"> федеральными законами;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          - осуществляет иные полномочия по вопросам местного значения поселения, за исключением полномочий, отнесенных законодательством, настоящим Уставом, решениями Совета поселения к компетенции Совета поселения или иных органов местного самоуправления поселения.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  7. Часть 8 статьи 6</w:t>
      </w:r>
      <w:r>
        <w:rPr>
          <w:rFonts w:ascii="Times New Roman" w:eastAsia="Times New Roman" w:hAnsi="Times New Roman"/>
          <w:b/>
          <w:sz w:val="28"/>
          <w:szCs w:val="28"/>
        </w:rPr>
        <w:t>4</w:t>
      </w:r>
      <w:r w:rsidRPr="009D5BD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D5BDF">
        <w:rPr>
          <w:rFonts w:ascii="Times New Roman" w:hAnsi="Times New Roman"/>
          <w:b/>
          <w:sz w:val="28"/>
          <w:szCs w:val="28"/>
        </w:rPr>
        <w:t>Устава изменить и изложить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«8. При опубликовании (обнародовании) указываются реквизиты муниципального правового акта.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Официальное опубликование (обнародование) муниципальных правовых актов осуществляется посредством: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опубликования текста правового акта в печатных средствах массовой информации, учрежденных органами местного самоуправления поселения, либо иных печатных средствах массовой информации, распространяемых на территории поселения. При опубликовании текста правового акта в иных печатных средствах массовой информации должна быть отметка о том, что данное опубликование является официальным;</w:t>
      </w:r>
    </w:p>
    <w:p w:rsidR="0048213A" w:rsidRPr="004D0FE0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опубликования текста правового акта в и</w:t>
      </w:r>
      <w:r w:rsidRPr="009D5BDF">
        <w:rPr>
          <w:rFonts w:ascii="Times New Roman" w:hAnsi="Times New Roman"/>
          <w:sz w:val="28"/>
          <w:szCs w:val="28"/>
        </w:rPr>
        <w:t xml:space="preserve">нтернет - </w:t>
      </w:r>
      <w:proofErr w:type="gramStart"/>
      <w:r w:rsidRPr="009D5BDF">
        <w:rPr>
          <w:rFonts w:ascii="Times New Roman" w:hAnsi="Times New Roman"/>
          <w:sz w:val="28"/>
          <w:szCs w:val="28"/>
        </w:rPr>
        <w:t>ресурсе</w:t>
      </w:r>
      <w:proofErr w:type="gramEnd"/>
      <w:r w:rsidRPr="009D5BDF">
        <w:rPr>
          <w:rFonts w:ascii="Times New Roman" w:hAnsi="Times New Roman"/>
          <w:sz w:val="28"/>
          <w:szCs w:val="28"/>
        </w:rPr>
        <w:t xml:space="preserve"> «Официальный портал правовой информации Республики Татарстан» </w:t>
      </w:r>
      <w:r w:rsidRPr="009D5BDF">
        <w:rPr>
          <w:sz w:val="28"/>
          <w:szCs w:val="28"/>
        </w:rPr>
        <w:t xml:space="preserve">по </w:t>
      </w:r>
      <w:proofErr w:type="spellStart"/>
      <w:r w:rsidRPr="009D5BDF">
        <w:rPr>
          <w:rFonts w:ascii="Times New Roman" w:hAnsi="Times New Roman"/>
          <w:sz w:val="28"/>
          <w:szCs w:val="28"/>
        </w:rPr>
        <w:t>адресу:</w:t>
      </w:r>
      <w:hyperlink r:id="rId11" w:history="1">
        <w:r w:rsidRPr="004D0FE0">
          <w:rPr>
            <w:rFonts w:ascii="Times New Roman" w:hAnsi="Times New Roman"/>
            <w:sz w:val="28"/>
            <w:szCs w:val="28"/>
            <w:u w:val="single"/>
          </w:rPr>
          <w:t>http</w:t>
        </w:r>
        <w:proofErr w:type="spellEnd"/>
        <w:r w:rsidRPr="004D0FE0">
          <w:rPr>
            <w:rFonts w:ascii="Times New Roman" w:hAnsi="Times New Roman"/>
            <w:sz w:val="28"/>
            <w:szCs w:val="28"/>
            <w:u w:val="single"/>
          </w:rPr>
          <w:t>://pravo.tatarstan.ru</w:t>
        </w:r>
      </w:hyperlink>
      <w:r w:rsidRPr="004D0FE0">
        <w:rPr>
          <w:rFonts w:ascii="Times New Roman" w:hAnsi="Times New Roman"/>
          <w:sz w:val="28"/>
          <w:szCs w:val="28"/>
        </w:rPr>
        <w:t>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рассылки (раздачи) в централизованном порядке текста правового акта жителям поселения, в том числе в виде специального печатного издания;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размещения текста правового акта на специальных информационных стендах на территории населенных пунктов поселения. Количество указанных стендов и места их расположения утверждаются Советом поселения и должны обеспечивать возможность беспрепятственного ознакомления с текстом муниципального правового акта жителями поселения</w:t>
      </w:r>
    </w:p>
    <w:p w:rsidR="0048213A" w:rsidRPr="009D5BDF" w:rsidRDefault="0048213A" w:rsidP="0048213A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- размещения текста правового акта на официальном сайте поселения.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9D5BDF">
        <w:rPr>
          <w:rFonts w:ascii="Times New Roman" w:eastAsia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b/>
          <w:sz w:val="28"/>
          <w:szCs w:val="28"/>
        </w:rPr>
        <w:t xml:space="preserve"> Статью 66</w:t>
      </w:r>
      <w:r w:rsidRPr="009D5BDF">
        <w:rPr>
          <w:rFonts w:ascii="Times New Roman" w:hAnsi="Times New Roman"/>
          <w:b/>
          <w:sz w:val="28"/>
          <w:szCs w:val="28"/>
        </w:rPr>
        <w:t xml:space="preserve"> Устава изменить и изложить в следующей редакции:</w:t>
      </w:r>
      <w:r w:rsidRPr="009D5BDF">
        <w:rPr>
          <w:rFonts w:ascii="Times New Roman" w:hAnsi="Times New Roman"/>
          <w:sz w:val="24"/>
          <w:szCs w:val="24"/>
        </w:rPr>
        <w:t xml:space="preserve"> </w:t>
      </w:r>
    </w:p>
    <w:p w:rsidR="0048213A" w:rsidRPr="009D5BDF" w:rsidRDefault="0048213A" w:rsidP="004821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«Статья 66</w:t>
      </w:r>
      <w:r w:rsidRPr="009D5BDF">
        <w:rPr>
          <w:rFonts w:ascii="Times New Roman" w:eastAsia="Times New Roman" w:hAnsi="Times New Roman"/>
          <w:sz w:val="28"/>
          <w:szCs w:val="28"/>
        </w:rPr>
        <w:t>. Муниципальное имущество поселения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>«1. В собственности поселения  может находиться: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1) имущество, предназначенное для решения установленных Федеральным </w:t>
      </w:r>
      <w:hyperlink r:id="rId12" w:history="1">
        <w:r w:rsidRPr="009D5BDF">
          <w:rPr>
            <w:rFonts w:ascii="Times New Roman" w:eastAsia="Times New Roman" w:hAnsi="Times New Roman"/>
            <w:sz w:val="28"/>
            <w:szCs w:val="28"/>
          </w:rPr>
          <w:t>законом</w:t>
        </w:r>
      </w:hyperlink>
      <w:r w:rsidRPr="009D5BDF">
        <w:rPr>
          <w:rFonts w:ascii="Times New Roman" w:eastAsia="Times New Roman" w:hAnsi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 вопросов местного значения;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D5BDF">
        <w:rPr>
          <w:rFonts w:ascii="Times New Roman" w:eastAsia="Times New Roman" w:hAnsi="Times New Roman"/>
          <w:sz w:val="28"/>
          <w:szCs w:val="28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осуществления отдельных полномочий органов местного самоуправления, переданных им в порядке, предусмотренном </w:t>
      </w:r>
      <w:hyperlink r:id="rId13" w:history="1">
        <w:r w:rsidRPr="009D5BDF">
          <w:rPr>
            <w:rFonts w:ascii="Times New Roman" w:eastAsia="Times New Roman" w:hAnsi="Times New Roman"/>
            <w:sz w:val="28"/>
            <w:szCs w:val="28"/>
          </w:rPr>
          <w:t>частью 4 статьи 15</w:t>
        </w:r>
      </w:hyperlink>
      <w:r w:rsidRPr="009D5BDF">
        <w:rPr>
          <w:rFonts w:ascii="Times New Roman" w:eastAsia="Times New Roman" w:hAnsi="Times New Roman"/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Федерации»;</w:t>
      </w:r>
      <w:proofErr w:type="gramEnd"/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lastRenderedPageBreak/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 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4) имущество, необходимое для решения вопросов, право </w:t>
      </w:r>
      <w:proofErr w:type="gramStart"/>
      <w:r w:rsidRPr="009D5BDF">
        <w:rPr>
          <w:rFonts w:ascii="Times New Roman" w:eastAsia="Times New Roman" w:hAnsi="Times New Roman"/>
          <w:sz w:val="28"/>
          <w:szCs w:val="28"/>
        </w:rPr>
        <w:t>решения</w:t>
      </w:r>
      <w:proofErr w:type="gramEnd"/>
      <w:r w:rsidRPr="009D5BDF">
        <w:rPr>
          <w:rFonts w:ascii="Times New Roman" w:eastAsia="Times New Roman" w:hAnsi="Times New Roman"/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5) имущество, предназначенное для решения вопросов местного значения в соответствии с </w:t>
      </w:r>
      <w:hyperlink r:id="rId14" w:history="1">
        <w:proofErr w:type="gramStart"/>
        <w:r w:rsidRPr="009D5BDF">
          <w:rPr>
            <w:rFonts w:ascii="Times New Roman" w:eastAsia="Times New Roman" w:hAnsi="Times New Roman"/>
            <w:sz w:val="28"/>
            <w:szCs w:val="28"/>
          </w:rPr>
          <w:t>част</w:t>
        </w:r>
      </w:hyperlink>
      <w:r w:rsidRPr="009D5BDF">
        <w:rPr>
          <w:rFonts w:ascii="Times New Roman" w:eastAsia="Times New Roman" w:hAnsi="Times New Roman"/>
          <w:sz w:val="28"/>
          <w:szCs w:val="28"/>
        </w:rPr>
        <w:t>ью</w:t>
      </w:r>
      <w:proofErr w:type="gramEnd"/>
      <w:hyperlink r:id="rId15" w:history="1">
        <w:r w:rsidRPr="009D5BDF">
          <w:rPr>
            <w:rFonts w:ascii="Times New Roman" w:eastAsia="Times New Roman" w:hAnsi="Times New Roman"/>
            <w:sz w:val="28"/>
            <w:szCs w:val="28"/>
          </w:rPr>
          <w:t>3 статьи 14</w:t>
        </w:r>
      </w:hyperlink>
      <w:r w:rsidRPr="009D5BDF">
        <w:rPr>
          <w:rFonts w:ascii="Times New Roman" w:eastAsia="Times New Roman" w:hAnsi="Times New Roman"/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Федерации».</w:t>
      </w:r>
    </w:p>
    <w:p w:rsidR="0048213A" w:rsidRPr="009D5BDF" w:rsidRDefault="0048213A" w:rsidP="00482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D5BDF">
        <w:rPr>
          <w:rFonts w:ascii="Times New Roman" w:eastAsia="Times New Roman" w:hAnsi="Times New Roman"/>
          <w:sz w:val="28"/>
          <w:szCs w:val="28"/>
        </w:rPr>
        <w:t xml:space="preserve">2.В случаях возникновения у поселения права собственности на имущество, не соответствующее требованиям </w:t>
      </w:r>
      <w:hyperlink r:id="rId16" w:anchor="Par0" w:history="1">
        <w:r w:rsidRPr="009D5BDF">
          <w:rPr>
            <w:rFonts w:ascii="Times New Roman" w:eastAsia="Times New Roman" w:hAnsi="Times New Roman"/>
            <w:sz w:val="28"/>
            <w:szCs w:val="28"/>
          </w:rPr>
          <w:t>части 1</w:t>
        </w:r>
      </w:hyperlink>
      <w:r w:rsidRPr="009D5BDF">
        <w:rPr>
          <w:rFonts w:ascii="Times New Roman" w:eastAsia="Times New Roman" w:hAnsi="Times New Roman"/>
          <w:sz w:val="28"/>
          <w:szCs w:val="28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</w:t>
      </w:r>
      <w:r w:rsidR="004D0FE0">
        <w:rPr>
          <w:rFonts w:ascii="Times New Roman" w:eastAsia="Times New Roman" w:hAnsi="Times New Roman"/>
          <w:sz w:val="28"/>
          <w:szCs w:val="28"/>
        </w:rPr>
        <w:t>ются федеральным законом</w:t>
      </w:r>
      <w:r w:rsidRPr="009D5BDF">
        <w:rPr>
          <w:rFonts w:ascii="Times New Roman" w:eastAsia="Times New Roman" w:hAnsi="Times New Roman"/>
          <w:sz w:val="28"/>
          <w:szCs w:val="28"/>
        </w:rPr>
        <w:t>».</w:t>
      </w:r>
    </w:p>
    <w:p w:rsidR="0048213A" w:rsidRPr="009D5BDF" w:rsidRDefault="0048213A" w:rsidP="0048213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8213A" w:rsidRPr="009D5BDF" w:rsidRDefault="0048213A" w:rsidP="0048213A"/>
    <w:p w:rsidR="00946D9A" w:rsidRDefault="00946D9A"/>
    <w:sectPr w:rsidR="00946D9A" w:rsidSect="0076795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213A"/>
    <w:rsid w:val="000D0F3D"/>
    <w:rsid w:val="00306F50"/>
    <w:rsid w:val="0048213A"/>
    <w:rsid w:val="004D0FE0"/>
    <w:rsid w:val="005C0280"/>
    <w:rsid w:val="00946D9A"/>
    <w:rsid w:val="00BA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70181" TargetMode="External"/><Relationship Id="rId13" Type="http://schemas.openxmlformats.org/officeDocument/2006/relationships/hyperlink" Target="consultantplus://offline/ref=9C36CA5C2EDDDB1575D6F705A2214428534FA2013F0DF286443A0C7C22760A4B6033941C4B31040Aa5b4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C7F78B1DECF098C8B350F490584F0E7D938B820950CAE76A82524DC0BF780FCDED50D992F0B62Cg347K" TargetMode="External"/><Relationship Id="rId12" Type="http://schemas.openxmlformats.org/officeDocument/2006/relationships/hyperlink" Target="consultantplus://offline/ref=9C36CA5C2EDDDB1575D6F705A2214428534FA2013F0DF286443A0C7C22760A4B6033941C4B31040Da5b4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Users\&#1040;&#1081;&#1088;&#1072;&#1090;\Documents\7.docx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6367.170181" TargetMode="External"/><Relationship Id="rId11" Type="http://schemas.openxmlformats.org/officeDocument/2006/relationships/hyperlink" Target="http://pravo.tatarstan.ru" TargetMode="External"/><Relationship Id="rId5" Type="http://schemas.openxmlformats.org/officeDocument/2006/relationships/hyperlink" Target="garantf1://86367.7/" TargetMode="External"/><Relationship Id="rId15" Type="http://schemas.openxmlformats.org/officeDocument/2006/relationships/hyperlink" Target="consultantplus://offline/ref=9C36CA5C2EDDDB1575D6F705A2214428534FA2013F0DF286443A0C7C22760A4B6033941949a3b9E" TargetMode="External"/><Relationship Id="rId10" Type="http://schemas.openxmlformats.org/officeDocument/2006/relationships/hyperlink" Target="consultantplus://offline/ref=4003B7949E1EC68CCFA7BA31044F6AC183BC48CAA11C01CC3AEA53C83ATDL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C7F78B1DECF098C8B350F490584F0E7D938B820950CAE76A82524DC0BF780FCDED50D992F0B62Cg347K" TargetMode="External"/><Relationship Id="rId14" Type="http://schemas.openxmlformats.org/officeDocument/2006/relationships/hyperlink" Target="consultantplus://offline/ref=9C36CA5C2EDDDB1575D6F705A2214428534FA2013F0DF286443A0C7C22760A4B6033941949a3b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2930</Words>
  <Characters>16707</Characters>
  <Application>Microsoft Office Word</Application>
  <DocSecurity>0</DocSecurity>
  <Lines>139</Lines>
  <Paragraphs>39</Paragraphs>
  <ScaleCrop>false</ScaleCrop>
  <Company>Krokoz™</Company>
  <LinksUpToDate>false</LinksUpToDate>
  <CharactersWithSpaces>19598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Рамиля</cp:lastModifiedBy>
  <cp:revision>7</cp:revision>
  <dcterms:created xsi:type="dcterms:W3CDTF">2015-03-02T08:23:00Z</dcterms:created>
  <dcterms:modified xsi:type="dcterms:W3CDTF">2015-03-04T14:35:00Z</dcterms:modified>
</cp:coreProperties>
</file>