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62" w:rsidRDefault="00D10B62" w:rsidP="00F4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БУРУНДУКОВСКОГО СЕЛЬСКОГО ПОСЕЛЕНИЯ</w:t>
      </w:r>
      <w:r w:rsidR="00F42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КАЙБИЦКОГО МУНИЦИПАЛЬНОГО РАЙОНА</w:t>
      </w:r>
      <w:r w:rsidR="00F42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F4258C" w:rsidRDefault="00F4258C" w:rsidP="00F4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62" w:rsidRDefault="00D10B62" w:rsidP="00F4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62" w:rsidRPr="00F4258C" w:rsidRDefault="00D10B62" w:rsidP="00F42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58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4258C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r w:rsidRPr="00F4258C">
        <w:rPr>
          <w:rFonts w:ascii="Times New Roman" w:hAnsi="Times New Roman" w:cs="Times New Roman"/>
          <w:b/>
          <w:sz w:val="28"/>
          <w:szCs w:val="28"/>
        </w:rPr>
        <w:t>ЕШЕНИЕ</w:t>
      </w:r>
      <w:r w:rsidR="00F425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258C">
        <w:rPr>
          <w:rFonts w:ascii="Times New Roman" w:hAnsi="Times New Roman" w:cs="Times New Roman"/>
          <w:b/>
          <w:sz w:val="28"/>
          <w:szCs w:val="28"/>
        </w:rPr>
        <w:t xml:space="preserve"> № 19</w:t>
      </w:r>
    </w:p>
    <w:p w:rsidR="00D10B62" w:rsidRPr="00F4258C" w:rsidRDefault="00D10B62" w:rsidP="00D10B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25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258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258C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  <w:r w:rsidRPr="00F42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15</w:t>
      </w:r>
      <w:r w:rsidR="00F4258C" w:rsidRPr="00F4258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4258C">
        <w:rPr>
          <w:rFonts w:ascii="Times New Roman" w:hAnsi="Times New Roman" w:cs="Times New Roman"/>
          <w:sz w:val="28"/>
          <w:szCs w:val="28"/>
        </w:rPr>
        <w:t>2015г</w:t>
      </w:r>
      <w:r w:rsidR="00F4258C" w:rsidRPr="00F4258C">
        <w:rPr>
          <w:rFonts w:ascii="Times New Roman" w:hAnsi="Times New Roman" w:cs="Times New Roman"/>
          <w:sz w:val="28"/>
          <w:szCs w:val="28"/>
        </w:rPr>
        <w:t>.</w:t>
      </w:r>
    </w:p>
    <w:p w:rsidR="00D10B62" w:rsidRPr="00F4258C" w:rsidRDefault="00D10B62" w:rsidP="00D1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8C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 </w:t>
      </w:r>
      <w:proofErr w:type="spellStart"/>
      <w:r w:rsidRPr="00F4258C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F4258C">
        <w:rPr>
          <w:rFonts w:ascii="Times New Roman" w:hAnsi="Times New Roman" w:cs="Times New Roman"/>
          <w:b/>
          <w:sz w:val="28"/>
          <w:szCs w:val="28"/>
        </w:rPr>
        <w:t xml:space="preserve"> Совета сельского поселения Кайбицкого муниципального района Республики Татарстан</w:t>
      </w:r>
    </w:p>
    <w:p w:rsidR="00D10B62" w:rsidRPr="00F4258C" w:rsidRDefault="00D10B62" w:rsidP="00D1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8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10B62" w:rsidRPr="00F4258C" w:rsidRDefault="00D10B62" w:rsidP="00D1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8C">
        <w:rPr>
          <w:rFonts w:ascii="Times New Roman" w:hAnsi="Times New Roman" w:cs="Times New Roman"/>
          <w:sz w:val="28"/>
          <w:szCs w:val="28"/>
        </w:rPr>
        <w:t>В соответствии с пунктами 3, 7 статьи 10 Федерального закона «Об основных гарантиях  избирательных прав и права на участие в референдуме  граждан Российской Федерации», частью 2 статьи 6, частью 1 статьи 105  Избирательного кодекса Республики Татарстан, статьи 12 Устава муниципального образования «</w:t>
      </w:r>
      <w:proofErr w:type="spellStart"/>
      <w:r w:rsidRPr="00F4258C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Pr="00F4258C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proofErr w:type="spellStart"/>
      <w:r w:rsidRPr="00F4258C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F4258C">
        <w:rPr>
          <w:rFonts w:ascii="Times New Roman" w:hAnsi="Times New Roman" w:cs="Times New Roman"/>
          <w:sz w:val="28"/>
          <w:szCs w:val="28"/>
        </w:rPr>
        <w:t xml:space="preserve"> Совет сельского поселения Кайбицкого муниципального района решил:</w:t>
      </w:r>
      <w:proofErr w:type="gramEnd"/>
    </w:p>
    <w:p w:rsidR="00D10B62" w:rsidRPr="00F4258C" w:rsidRDefault="00D10B62" w:rsidP="00F42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8C">
        <w:rPr>
          <w:rFonts w:ascii="Times New Roman" w:hAnsi="Times New Roman" w:cs="Times New Roman"/>
          <w:sz w:val="28"/>
          <w:szCs w:val="28"/>
        </w:rPr>
        <w:t xml:space="preserve">1.Назначить выборы депутатов </w:t>
      </w:r>
      <w:proofErr w:type="spellStart"/>
      <w:r w:rsidRPr="00F4258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F4258C">
        <w:rPr>
          <w:rFonts w:ascii="Times New Roman" w:hAnsi="Times New Roman" w:cs="Times New Roman"/>
          <w:sz w:val="28"/>
          <w:szCs w:val="28"/>
        </w:rPr>
        <w:t xml:space="preserve"> Совета сельского поселения Кайбицкого муниципального района Республики Татарстан третьего созыва на 13 сентября 2015 года.</w:t>
      </w: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58C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«Кайбицкие зори» не позднее чем через пять дней со дня его принятия, и разместить на официальном сайте </w:t>
      </w:r>
      <w:proofErr w:type="spellStart"/>
      <w:r w:rsidRPr="00F4258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F4258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информационно-телекоммуникационной сети Интернет по веб-адресу: </w:t>
      </w:r>
      <w:r w:rsidR="00F4258C" w:rsidRPr="00A03D8C">
        <w:rPr>
          <w:rFonts w:ascii="Times New Roman" w:hAnsi="Times New Roman" w:cs="Times New Roman"/>
          <w:sz w:val="28"/>
          <w:szCs w:val="28"/>
        </w:rPr>
        <w:t>http://burunduk-kaybici.tatarstan.ru/rus/resheniya.htm</w:t>
      </w:r>
      <w:r w:rsidR="00F4258C">
        <w:rPr>
          <w:rFonts w:ascii="Times New Roman" w:hAnsi="Times New Roman" w:cs="Times New Roman"/>
          <w:sz w:val="28"/>
          <w:szCs w:val="28"/>
        </w:rPr>
        <w:t>.</w:t>
      </w: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62" w:rsidRPr="00F4258C" w:rsidRDefault="00D10B62" w:rsidP="00D10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4258C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F425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B62" w:rsidRPr="00F4258C" w:rsidRDefault="00D10B62" w:rsidP="00D10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8C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  <w:r w:rsidR="00F4258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4258C">
        <w:rPr>
          <w:rFonts w:ascii="Times New Roman" w:hAnsi="Times New Roman" w:cs="Times New Roman"/>
          <w:b/>
          <w:sz w:val="28"/>
          <w:szCs w:val="28"/>
        </w:rPr>
        <w:tab/>
      </w:r>
      <w:r w:rsidRPr="00F4258C">
        <w:rPr>
          <w:rFonts w:ascii="Times New Roman" w:hAnsi="Times New Roman" w:cs="Times New Roman"/>
          <w:b/>
          <w:sz w:val="28"/>
          <w:szCs w:val="28"/>
        </w:rPr>
        <w:tab/>
      </w:r>
      <w:r w:rsidR="00F425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Pr="00F4258C"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</w:p>
    <w:p w:rsidR="00F0210A" w:rsidRPr="00F4258C" w:rsidRDefault="00F0210A">
      <w:pPr>
        <w:rPr>
          <w:sz w:val="28"/>
          <w:szCs w:val="28"/>
        </w:rPr>
      </w:pPr>
    </w:p>
    <w:sectPr w:rsidR="00F0210A" w:rsidRPr="00F4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62"/>
    <w:rsid w:val="00D10B62"/>
    <w:rsid w:val="00F0210A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>Krokoz™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Фирада</cp:lastModifiedBy>
  <cp:revision>2</cp:revision>
  <dcterms:created xsi:type="dcterms:W3CDTF">2015-06-10T12:00:00Z</dcterms:created>
  <dcterms:modified xsi:type="dcterms:W3CDTF">2015-06-16T05:03:00Z</dcterms:modified>
</cp:coreProperties>
</file>