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92" w:rsidRDefault="00464C92" w:rsidP="00464C92">
      <w:pPr>
        <w:pStyle w:val="ConsPlusTitle"/>
        <w:widowControl/>
        <w:jc w:val="center"/>
        <w:outlineLvl w:val="0"/>
      </w:pPr>
      <w:r>
        <w:t>СОВЕТ БУРУНДУКОВСКОГО СЕЛЬСКОГО ПОСЕЛЕНИЯ КАЙБИЦКОГО МУНИЦИПАЛЬНОГО РАЙОНА РЕСПУБЛИКИ ТАТАРСТАН</w:t>
      </w:r>
    </w:p>
    <w:p w:rsidR="00464C92" w:rsidRDefault="00464C92" w:rsidP="00464C92">
      <w:pPr>
        <w:pStyle w:val="ConsPlusTitle"/>
        <w:widowControl/>
        <w:jc w:val="center"/>
        <w:outlineLvl w:val="0"/>
      </w:pPr>
    </w:p>
    <w:p w:rsidR="00464C92" w:rsidRDefault="00464C92" w:rsidP="00464C92">
      <w:pPr>
        <w:pStyle w:val="ConsPlusTitle"/>
        <w:widowControl/>
        <w:jc w:val="center"/>
        <w:outlineLvl w:val="0"/>
      </w:pPr>
      <w:r>
        <w:t>РЕШЕНИЕ № 1</w:t>
      </w:r>
    </w:p>
    <w:p w:rsidR="00464C92" w:rsidRDefault="00464C92" w:rsidP="00464C92">
      <w:pPr>
        <w:pStyle w:val="ConsPlusTitle"/>
        <w:widowControl/>
        <w:outlineLvl w:val="0"/>
      </w:pPr>
      <w:proofErr w:type="spellStart"/>
      <w:r>
        <w:t>с</w:t>
      </w:r>
      <w:proofErr w:type="gramStart"/>
      <w:r>
        <w:t>.Б</w:t>
      </w:r>
      <w:proofErr w:type="gramEnd"/>
      <w:r>
        <w:t>урундуки</w:t>
      </w:r>
      <w:proofErr w:type="spellEnd"/>
      <w:r>
        <w:t xml:space="preserve">                                                                            </w:t>
      </w:r>
      <w:r w:rsidR="00535CBC">
        <w:t xml:space="preserve">                              04</w:t>
      </w:r>
      <w:r>
        <w:t>.03.2011г</w:t>
      </w:r>
    </w:p>
    <w:p w:rsidR="00464C92" w:rsidRDefault="00464C92" w:rsidP="00464C92">
      <w:pPr>
        <w:pStyle w:val="ConsPlusTitle"/>
        <w:widowControl/>
        <w:jc w:val="center"/>
        <w:outlineLvl w:val="0"/>
      </w:pPr>
    </w:p>
    <w:p w:rsidR="00464C92" w:rsidRDefault="00464C92" w:rsidP="00464C92">
      <w:pPr>
        <w:jc w:val="center"/>
        <w:rPr>
          <w:b/>
        </w:rPr>
      </w:pPr>
      <w:r>
        <w:rPr>
          <w:b/>
        </w:rPr>
        <w:t>ОБ УТВЕРЖДЕНИИ КОДЕКСА ЭТИКИ И СЛУЖЕБНОГО ПОВЕДЕНИЯ МУНИЦИПАЛЬНЫХ СЛУЖАЩИХ БУРУНДУКОВСКОГО СЕЛЬСКОГО ПОСЕЛЕНИЯ КАЙБИЦКОГО МУНИЦИПАЛЬНОГО РАЙОНА РЕСПУБЛИКИ ТАТАРСТАН</w:t>
      </w:r>
    </w:p>
    <w:p w:rsidR="00464C92" w:rsidRDefault="00464C92" w:rsidP="00464C92">
      <w:pPr>
        <w:autoSpaceDE w:val="0"/>
        <w:autoSpaceDN w:val="0"/>
        <w:adjustRightInd w:val="0"/>
        <w:jc w:val="center"/>
        <w:outlineLvl w:val="0"/>
      </w:pPr>
    </w:p>
    <w:p w:rsidR="00464C92" w:rsidRDefault="00464C92" w:rsidP="00464C92">
      <w:pPr>
        <w:autoSpaceDE w:val="0"/>
        <w:autoSpaceDN w:val="0"/>
        <w:adjustRightInd w:val="0"/>
        <w:ind w:firstLine="540"/>
        <w:jc w:val="both"/>
        <w:outlineLvl w:val="0"/>
      </w:pPr>
    </w:p>
    <w:p w:rsidR="00464C92" w:rsidRDefault="00464C92" w:rsidP="00464C9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Типовым кодексом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 от 23 декабря 2010 года и основываясь на общепризнанных нравственных принципах и нормах российского общества Совет 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РЕШАЕТ:</w:t>
      </w:r>
    </w:p>
    <w:p w:rsidR="00464C92" w:rsidRDefault="00464C92" w:rsidP="00464C9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64C92" w:rsidRDefault="00464C92" w:rsidP="00464C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Кодекс этики и служебного поведения муниципальных служащих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РТ согласно приложению.</w:t>
      </w:r>
    </w:p>
    <w:p w:rsidR="00464C92" w:rsidRDefault="00464C92" w:rsidP="00464C9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Контроль за исполнение настоящего решения оставляю за собой.</w:t>
      </w:r>
    </w:p>
    <w:p w:rsidR="00464C92" w:rsidRDefault="00464C92" w:rsidP="00464C9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64C92" w:rsidRDefault="00464C92" w:rsidP="00464C9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64C92" w:rsidRDefault="00464C92" w:rsidP="00464C92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464C92" w:rsidRDefault="00464C92" w:rsidP="00464C92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464C92" w:rsidRDefault="00464C92" w:rsidP="00464C92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Бурундуковского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464C92" w:rsidRDefault="00464C92" w:rsidP="00464C92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                                </w:t>
      </w:r>
      <w:proofErr w:type="spellStart"/>
      <w:r>
        <w:rPr>
          <w:b/>
          <w:sz w:val="28"/>
          <w:szCs w:val="28"/>
        </w:rPr>
        <w:t>Р.И.Гимадиев</w:t>
      </w:r>
      <w:proofErr w:type="spellEnd"/>
      <w:r>
        <w:rPr>
          <w:b/>
          <w:sz w:val="28"/>
          <w:szCs w:val="28"/>
        </w:rPr>
        <w:t xml:space="preserve">     </w:t>
      </w:r>
    </w:p>
    <w:p w:rsidR="00464C92" w:rsidRDefault="00464C92" w:rsidP="00464C9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64C92" w:rsidRDefault="00464C92" w:rsidP="00464C9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64C92" w:rsidRDefault="00464C92" w:rsidP="00464C9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64C92" w:rsidRDefault="00464C92" w:rsidP="00464C9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82478" w:rsidRDefault="00482478"/>
    <w:p w:rsidR="00EB328B" w:rsidRDefault="00EB328B"/>
    <w:p w:rsidR="00EB328B" w:rsidRDefault="00EB328B"/>
    <w:p w:rsidR="00EB328B" w:rsidRDefault="00EB328B"/>
    <w:p w:rsidR="00EB328B" w:rsidRDefault="00EB328B"/>
    <w:p w:rsidR="00EB328B" w:rsidRDefault="00EB328B"/>
    <w:p w:rsidR="00EB328B" w:rsidRDefault="00EB328B"/>
    <w:p w:rsidR="00EB328B" w:rsidRDefault="00EB328B"/>
    <w:p w:rsidR="00EB328B" w:rsidRDefault="00EB328B"/>
    <w:p w:rsidR="00EB328B" w:rsidRDefault="00EB328B"/>
    <w:p w:rsidR="00EB328B" w:rsidRDefault="00EB328B"/>
    <w:p w:rsidR="00EB328B" w:rsidRDefault="00EB328B"/>
    <w:p w:rsidR="00EB328B" w:rsidRDefault="00EB328B"/>
    <w:p w:rsidR="00EB328B" w:rsidRDefault="00EB328B"/>
    <w:p w:rsidR="00EB328B" w:rsidRDefault="00EB328B"/>
    <w:p w:rsidR="00EB328B" w:rsidRDefault="00EB328B" w:rsidP="00EB328B">
      <w:pPr>
        <w:pStyle w:val="ConsPlusNormal"/>
        <w:ind w:left="4248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решению Совета</w:t>
      </w:r>
    </w:p>
    <w:p w:rsidR="00EB328B" w:rsidRDefault="00EB328B" w:rsidP="00EB328B">
      <w:pPr>
        <w:pStyle w:val="ConsPlusNormal"/>
        <w:ind w:left="4248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Бурундуковского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B328B" w:rsidRDefault="00EB328B" w:rsidP="00EB328B">
      <w:pPr>
        <w:pStyle w:val="ConsPlusNormal"/>
        <w:ind w:left="4248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Кайбицкого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EB328B" w:rsidRDefault="00EB328B" w:rsidP="00EB328B">
      <w:pPr>
        <w:pStyle w:val="ConsPlusNormal"/>
        <w:ind w:left="4248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«04» марта 2011 г. № 1</w:t>
      </w:r>
      <w:bookmarkStart w:id="0" w:name="_GoBack"/>
      <w:bookmarkEnd w:id="0"/>
    </w:p>
    <w:p w:rsidR="00EB328B" w:rsidRDefault="00EB328B" w:rsidP="00EB328B">
      <w:pPr>
        <w:jc w:val="center"/>
        <w:rPr>
          <w:b/>
          <w:sz w:val="28"/>
          <w:szCs w:val="28"/>
        </w:rPr>
      </w:pPr>
    </w:p>
    <w:p w:rsidR="00EB328B" w:rsidRDefault="00EB328B" w:rsidP="00EB328B">
      <w:pPr>
        <w:jc w:val="center"/>
        <w:rPr>
          <w:b/>
        </w:rPr>
      </w:pPr>
      <w:r>
        <w:rPr>
          <w:b/>
        </w:rPr>
        <w:t xml:space="preserve">Кодекс этики и служебного поведения </w:t>
      </w:r>
    </w:p>
    <w:p w:rsidR="00EB328B" w:rsidRDefault="00EB328B" w:rsidP="00EB328B">
      <w:pPr>
        <w:jc w:val="center"/>
        <w:rPr>
          <w:b/>
        </w:rPr>
      </w:pPr>
      <w:r>
        <w:rPr>
          <w:b/>
        </w:rPr>
        <w:t xml:space="preserve">муниципальных служащих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</w:t>
      </w:r>
    </w:p>
    <w:p w:rsidR="00EB328B" w:rsidRDefault="00EB328B" w:rsidP="00EB328B">
      <w:pPr>
        <w:jc w:val="center"/>
        <w:rPr>
          <w:b/>
        </w:rPr>
      </w:pP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</w:t>
      </w:r>
    </w:p>
    <w:p w:rsidR="00EB328B" w:rsidRDefault="00EB328B" w:rsidP="00EB328B">
      <w:pPr>
        <w:jc w:val="center"/>
      </w:pPr>
    </w:p>
    <w:p w:rsidR="00EB328B" w:rsidRDefault="00EB328B" w:rsidP="00EB328B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Общие положения</w:t>
      </w:r>
    </w:p>
    <w:p w:rsidR="00EB328B" w:rsidRDefault="00EB328B" w:rsidP="00EB328B">
      <w:pPr>
        <w:autoSpaceDE w:val="0"/>
        <w:autoSpaceDN w:val="0"/>
        <w:adjustRightInd w:val="0"/>
        <w:ind w:left="540"/>
        <w:jc w:val="center"/>
        <w:outlineLvl w:val="1"/>
        <w:rPr>
          <w:b/>
        </w:rPr>
      </w:pP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>
        <w:rPr>
          <w:b/>
        </w:rPr>
        <w:t>Статья 1. Предмет и сфера действия Кодекса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 xml:space="preserve">1. 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муниципальным служащим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(далее – муниципальные служащие), независимо от замещаемой должности. 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 xml:space="preserve">2. Гражданин Российской Федерации, поступающий на муниципальную службу в органы местного самоуправления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(далее – муниципальная служба), знакомится с положениями Кодекса и соблюдает их в процессе своей служебной деятельности.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3. Каждый муниципальный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 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>
        <w:rPr>
          <w:b/>
        </w:rPr>
        <w:t>Статья 2. Цель Кодекса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 xml:space="preserve">1.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муниципального служащего, доверия граждан к органам местного самоуправления </w:t>
      </w:r>
      <w:proofErr w:type="spellStart"/>
      <w:r>
        <w:t>Кайбицкого</w:t>
      </w:r>
      <w:proofErr w:type="spellEnd"/>
      <w:r>
        <w:t xml:space="preserve"> муниципального района РТ и обеспечение единой нравственно-нормативной основы поведения  муниципальных служащих.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>Кодекс призван повысить эффективность выполнения муниципальными служащими своих должностных обязанностей.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>2. Кодекс: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 xml:space="preserve">а) служит основой для формирования должной морали в сфере муниципальной службы, уважительного отношения к муниципальной службе в общественном сознании; 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  <w:rPr>
          <w:strike/>
        </w:rPr>
      </w:pPr>
      <w:r>
        <w:t>б) выступает как институт общественного сознания и нравственности муниципальных служащих, их самоконтроля.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 xml:space="preserve">3. 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поведения. 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</w:p>
    <w:p w:rsidR="00EB328B" w:rsidRDefault="00EB328B" w:rsidP="00EB328B">
      <w:pPr>
        <w:autoSpaceDE w:val="0"/>
        <w:autoSpaceDN w:val="0"/>
        <w:adjustRightInd w:val="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Основные принципы и правила служебного поведения, которыми надлежит руководствоваться муниципальным служащим</w:t>
      </w:r>
    </w:p>
    <w:p w:rsidR="00EB328B" w:rsidRDefault="00EB328B" w:rsidP="00EB328B">
      <w:pPr>
        <w:autoSpaceDE w:val="0"/>
        <w:autoSpaceDN w:val="0"/>
        <w:adjustRightInd w:val="0"/>
        <w:jc w:val="center"/>
        <w:rPr>
          <w:b/>
        </w:rPr>
      </w:pP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 xml:space="preserve">Статья 3. Основные принципы служебного поведения муниципальных служащих 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 xml:space="preserve"> 1. 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lastRenderedPageBreak/>
        <w:t>2. Муниципальные служащие, сознавая ответственность перед государством, обществом и гражданами, призваны: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>а) 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>б) 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служащих;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 xml:space="preserve">в) осуществлять свою деятельность в пределах полномочий соответствующего органа местного самоуправления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Татарстан;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>г)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>д)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 xml:space="preserve">е) уведомлять руководителя органа местного самоуправления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>ж) соблюдать установленные федеральными законами, законами Республики Татарстан ограничения и запреты, исполнять обязанности, связанные с прохождением муниципальной службы;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>з) 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>и) соблюдать нормы служебной, профессиональной этики и правила делового поведения;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>л) 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согласию;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 xml:space="preserve">м) воздерживаться от поведения, которое могло бы вызвать сомнение в объективном исполнении муниципальными служащими должностных обязанностей, а также избегать конфликтных ситуаций, способных нанести ущерб их репутации  или авторитету органу местного самоуправления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района;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>н) принимать предусмотренные законодательством Российской Федерации, Республики Татарстан меры по недопущению возникновения конфликтов интересов и урегулированию возникших конфликтов интересов;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>о)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служащих, муниципальных служащих и граждан при решении вопросов личного характера;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>п) воздерживаться от публичных высказываний, суждений и оценок в отношении деятельности государственных органов либо органов местного самоуправления, их руководителей, если это не входит в должностные обязанности муниципального служащего;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р) соблюдать установленные в органе местного самоуправления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правила публичных выступлений и предоставления служебной информации;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 xml:space="preserve">с) 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РТ, а также оказывать содействие в получении достоверной информации в установленном порядке;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EB328B" w:rsidRDefault="00EB328B" w:rsidP="00EB328B">
      <w:r>
        <w:t xml:space="preserve">      у) 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EB328B" w:rsidRDefault="00EB328B" w:rsidP="00EB328B"/>
    <w:p w:rsidR="00EB328B" w:rsidRDefault="00EB328B" w:rsidP="00EB328B">
      <w:pPr>
        <w:rPr>
          <w:b/>
        </w:rPr>
      </w:pPr>
    </w:p>
    <w:p w:rsidR="00EB328B" w:rsidRDefault="00EB328B" w:rsidP="00EB328B">
      <w:pPr>
        <w:ind w:firstLine="540"/>
        <w:rPr>
          <w:b/>
        </w:rPr>
      </w:pPr>
      <w:r>
        <w:rPr>
          <w:b/>
        </w:rPr>
        <w:t xml:space="preserve">Статья 4. Соблюдение законности </w:t>
      </w:r>
    </w:p>
    <w:p w:rsidR="00EB328B" w:rsidRDefault="00EB328B" w:rsidP="00EB328B">
      <w:pPr>
        <w:ind w:firstLine="540"/>
        <w:jc w:val="both"/>
      </w:pPr>
      <w:r>
        <w:t xml:space="preserve">1. Муниципальный служащий обязан соблюдать Конституцию Российской Федерации, Конституцию Республики Татарстан, федеральные конституционные законы, федеральные законы, законы Республики Татарстан, иные нормативные правовые акты Российской Федерации и Республики Татарстан, Устав </w:t>
      </w:r>
      <w:proofErr w:type="spellStart"/>
      <w:r>
        <w:t>Кайбицкого</w:t>
      </w:r>
      <w:proofErr w:type="spellEnd"/>
      <w:r>
        <w:t xml:space="preserve"> муниципального района, Устав </w:t>
      </w:r>
      <w:proofErr w:type="spellStart"/>
      <w:r>
        <w:t>Бурундуковского</w:t>
      </w:r>
      <w:proofErr w:type="spellEnd"/>
      <w:r>
        <w:t xml:space="preserve"> сельского поселения, настоящий Кодекс, иные муниципальные правовые акты.</w:t>
      </w:r>
    </w:p>
    <w:p w:rsidR="00EB328B" w:rsidRDefault="00EB328B" w:rsidP="00EB328B">
      <w:pPr>
        <w:ind w:firstLine="540"/>
        <w:jc w:val="both"/>
      </w:pPr>
      <w:r>
        <w:t xml:space="preserve">2. Муниципальный служащий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EB328B" w:rsidRDefault="00EB328B" w:rsidP="00EB328B">
      <w:pPr>
        <w:ind w:firstLine="540"/>
        <w:jc w:val="both"/>
      </w:pPr>
      <w:r>
        <w:t xml:space="preserve">3. Муниципальный служащий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</w:t>
      </w:r>
    </w:p>
    <w:p w:rsidR="00EB328B" w:rsidRDefault="00EB328B" w:rsidP="00EB328B">
      <w:pPr>
        <w:ind w:firstLine="540"/>
        <w:jc w:val="both"/>
      </w:pPr>
    </w:p>
    <w:p w:rsidR="00EB328B" w:rsidRDefault="00EB328B" w:rsidP="00EB328B">
      <w:pPr>
        <w:ind w:firstLine="540"/>
        <w:jc w:val="both"/>
        <w:rPr>
          <w:b/>
        </w:rPr>
      </w:pPr>
    </w:p>
    <w:p w:rsidR="00EB328B" w:rsidRDefault="00EB328B" w:rsidP="00EB328B">
      <w:pPr>
        <w:ind w:firstLine="540"/>
        <w:jc w:val="both"/>
        <w:rPr>
          <w:b/>
        </w:rPr>
      </w:pPr>
      <w:r>
        <w:rPr>
          <w:b/>
        </w:rPr>
        <w:t>Статья 5. Требования к антикоррупционному поведению муниципальных служащих</w:t>
      </w:r>
    </w:p>
    <w:p w:rsidR="00EB328B" w:rsidRDefault="00EB328B" w:rsidP="00EB328B">
      <w:pPr>
        <w:ind w:firstLine="540"/>
        <w:jc w:val="both"/>
      </w:pPr>
      <w:r>
        <w:t xml:space="preserve">1. Муниципальный служащий при исполнении должностных обязанностей не должен допускать личной заинтересованности, которая приводит или может привести к конфликту интересов. </w:t>
      </w:r>
    </w:p>
    <w:p w:rsidR="00EB328B" w:rsidRDefault="00EB328B" w:rsidP="00EB328B">
      <w:pPr>
        <w:ind w:firstLine="540"/>
        <w:jc w:val="both"/>
      </w:pPr>
      <w: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EB328B" w:rsidRDefault="00EB328B" w:rsidP="00EB328B">
      <w:pPr>
        <w:ind w:firstLine="540"/>
        <w:jc w:val="both"/>
      </w:pPr>
      <w:r>
        <w:t xml:space="preserve">2. Муниципальный служащие обязан представлять сведения о доходах, об имуществе и обязательствах имущественного характера в соответствии с действующим законодательством Российской Федерации, Республики Татарстан и муниципальными нормативными правовыми актами. </w:t>
      </w:r>
    </w:p>
    <w:p w:rsidR="00EB328B" w:rsidRDefault="00EB328B" w:rsidP="00EB328B">
      <w:pPr>
        <w:ind w:firstLine="540"/>
        <w:jc w:val="both"/>
      </w:pPr>
      <w:r>
        <w:t xml:space="preserve">3. Муниципальный служащий обязан уведомлять руководителя органа местного самоуправления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РТ, органы прокуратуры Российской Федерации или другие государственные </w:t>
      </w:r>
      <w:r>
        <w:lastRenderedPageBreak/>
        <w:t>органы обо всех случаях обращения к нему каких-либо лиц в целях склонения его к совершению коррупционных правонарушений.</w:t>
      </w:r>
    </w:p>
    <w:p w:rsidR="00EB328B" w:rsidRDefault="00EB328B" w:rsidP="00EB328B">
      <w:pPr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 xml:space="preserve">4. Муниципальному служащему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служащими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и передаются муниципальным служащим по акту в орган местного самоуправления </w:t>
      </w:r>
      <w:proofErr w:type="spellStart"/>
      <w:r>
        <w:t>Бурундуковского</w:t>
      </w:r>
      <w:r>
        <w:t>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РТ, за исключением случаев, установленных законодательством Российской Федерации. 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</w:p>
    <w:p w:rsidR="00EB328B" w:rsidRDefault="00EB328B" w:rsidP="00EB328B">
      <w:pPr>
        <w:ind w:firstLine="540"/>
        <w:rPr>
          <w:b/>
        </w:rPr>
      </w:pPr>
      <w:r>
        <w:rPr>
          <w:b/>
        </w:rPr>
        <w:t xml:space="preserve">Статья 6. Обращение со служебной информацией </w:t>
      </w:r>
    </w:p>
    <w:p w:rsidR="00EB328B" w:rsidRDefault="00EB328B" w:rsidP="00EB328B">
      <w:pPr>
        <w:ind w:firstLine="540"/>
        <w:jc w:val="both"/>
      </w:pPr>
      <w:r>
        <w:t xml:space="preserve">1. Муниципальный служащий может обрабатывать и передавать служебную информацию при соблюдении действующих в органе местного самоуправления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норм и требований, принятых в соответствии с законодательством Российской Федерации.</w:t>
      </w:r>
    </w:p>
    <w:p w:rsidR="00EB328B" w:rsidRDefault="00EB328B" w:rsidP="00EB328B">
      <w:pPr>
        <w:ind w:firstLine="540"/>
        <w:jc w:val="both"/>
      </w:pPr>
      <w:r>
        <w:t xml:space="preserve">2. Муниципальный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 </w:t>
      </w:r>
    </w:p>
    <w:p w:rsidR="00EB328B" w:rsidRDefault="00EB328B" w:rsidP="00EB328B">
      <w:pPr>
        <w:ind w:firstLine="540"/>
        <w:jc w:val="both"/>
      </w:pPr>
    </w:p>
    <w:p w:rsidR="00EB328B" w:rsidRDefault="00EB328B" w:rsidP="00EB328B">
      <w:pPr>
        <w:ind w:firstLine="540"/>
        <w:jc w:val="both"/>
      </w:pPr>
    </w:p>
    <w:p w:rsidR="00EB328B" w:rsidRDefault="00EB328B" w:rsidP="00EB328B">
      <w:pPr>
        <w:ind w:firstLine="540"/>
        <w:jc w:val="both"/>
        <w:rPr>
          <w:b/>
        </w:rPr>
      </w:pPr>
      <w:r>
        <w:rPr>
          <w:b/>
        </w:rPr>
        <w:t xml:space="preserve">Статья 7. Этика поведения муниципальных служащих, наделенных организационно-распорядительными полномочиями по отношению к другим муниципальным служащим  </w:t>
      </w:r>
    </w:p>
    <w:p w:rsidR="00EB328B" w:rsidRDefault="00EB328B" w:rsidP="00EB328B">
      <w:pPr>
        <w:ind w:firstLine="540"/>
        <w:jc w:val="both"/>
      </w:pPr>
      <w:r>
        <w:t xml:space="preserve">1. 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РТ, либо в его подразделении благоприятного для эффективной работы морально-психологического климата.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>2. 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>б) принимать меры по предупреждению коррупции;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>в) 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EB328B" w:rsidRDefault="00EB328B" w:rsidP="00EB328B">
      <w:pPr>
        <w:ind w:firstLine="540"/>
        <w:jc w:val="both"/>
      </w:pPr>
      <w:r>
        <w:t xml:space="preserve">3.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EB328B" w:rsidRDefault="00EB328B" w:rsidP="00EB328B">
      <w:pPr>
        <w:ind w:firstLine="540"/>
        <w:jc w:val="both"/>
      </w:pPr>
      <w:r>
        <w:t xml:space="preserve">4.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Федерации, Республики Татарстан за действия или бездействия подчиненных сотрудников, нарушающих </w:t>
      </w:r>
      <w:r>
        <w:lastRenderedPageBreak/>
        <w:t xml:space="preserve">принципы этики и правила служебного поведения, если он не принял мер, чтобы не допустить таких действий или бездействий.  </w:t>
      </w:r>
    </w:p>
    <w:p w:rsidR="00EB328B" w:rsidRDefault="00EB328B" w:rsidP="00EB328B">
      <w:pPr>
        <w:jc w:val="both"/>
      </w:pPr>
    </w:p>
    <w:p w:rsidR="00EB328B" w:rsidRDefault="00EB328B" w:rsidP="00EB328B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Рекомендательные этические правила служебного поведения </w:t>
      </w:r>
    </w:p>
    <w:p w:rsidR="00EB328B" w:rsidRDefault="00EB328B" w:rsidP="00EB328B">
      <w:pPr>
        <w:jc w:val="center"/>
        <w:rPr>
          <w:b/>
        </w:rPr>
      </w:pPr>
      <w:r>
        <w:rPr>
          <w:b/>
        </w:rPr>
        <w:t xml:space="preserve">муниципальных служащих </w:t>
      </w:r>
    </w:p>
    <w:p w:rsidR="00EB328B" w:rsidRDefault="00EB328B" w:rsidP="00EB328B">
      <w:pPr>
        <w:jc w:val="center"/>
        <w:rPr>
          <w:b/>
        </w:rPr>
      </w:pPr>
    </w:p>
    <w:p w:rsidR="00EB328B" w:rsidRDefault="00EB328B" w:rsidP="00EB328B">
      <w:pPr>
        <w:ind w:firstLine="540"/>
        <w:rPr>
          <w:b/>
        </w:rPr>
      </w:pPr>
      <w:r>
        <w:rPr>
          <w:b/>
        </w:rPr>
        <w:t xml:space="preserve">Статья 8. Служебное поведение 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>1. 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B328B" w:rsidRDefault="00EB328B" w:rsidP="00EB328B">
      <w:pPr>
        <w:autoSpaceDE w:val="0"/>
        <w:autoSpaceDN w:val="0"/>
        <w:adjustRightInd w:val="0"/>
        <w:ind w:firstLine="180"/>
        <w:jc w:val="both"/>
      </w:pPr>
      <w:r>
        <w:t xml:space="preserve">2. В служебном поведении муниципальный служащий воздерживается </w:t>
      </w:r>
      <w:proofErr w:type="gramStart"/>
      <w:r>
        <w:t>от</w:t>
      </w:r>
      <w:proofErr w:type="gramEnd"/>
      <w:r>
        <w:t>: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>б)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>в)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г) курения во время служебных совещаний, бесед, иного служебного общения с гражданами. 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>3. Муниципальные служащие признаны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B328B" w:rsidRDefault="00EB328B" w:rsidP="00EB328B">
      <w:pPr>
        <w:ind w:firstLine="540"/>
        <w:jc w:val="both"/>
        <w:rPr>
          <w:b/>
        </w:rPr>
      </w:pPr>
      <w:r>
        <w:t>Муниципальные служащие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 xml:space="preserve">Статья 9. Внешний вид муниципального служащего 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 xml:space="preserve"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органу местного самоуправления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  </w:t>
      </w:r>
      <w:r>
        <w:rPr>
          <w:b/>
          <w:lang w:val="en-US"/>
        </w:rPr>
        <w:t>IV</w:t>
      </w:r>
      <w:r>
        <w:rPr>
          <w:b/>
        </w:rPr>
        <w:t>. Ответственность за нарушение Кодекса</w:t>
      </w:r>
    </w:p>
    <w:p w:rsidR="00EB328B" w:rsidRDefault="00EB328B" w:rsidP="00EB328B">
      <w:pPr>
        <w:ind w:firstLine="540"/>
        <w:jc w:val="both"/>
        <w:rPr>
          <w:b/>
        </w:rPr>
      </w:pPr>
      <w:r>
        <w:rPr>
          <w:b/>
        </w:rPr>
        <w:t>Статья 10. Ответственность муниципального служащего за нарушение Кодекса</w:t>
      </w:r>
    </w:p>
    <w:p w:rsidR="00EB328B" w:rsidRDefault="00EB328B" w:rsidP="00EB328B">
      <w:pPr>
        <w:autoSpaceDE w:val="0"/>
        <w:autoSpaceDN w:val="0"/>
        <w:adjustRightInd w:val="0"/>
        <w:ind w:firstLine="540"/>
        <w:jc w:val="both"/>
      </w:pPr>
      <w:r>
        <w:t xml:space="preserve">Нарушение муниципальным служащим положений Кодекса подлежит моральному осуждению на заседаниях Комиссий по урегулированию конфликта интересов, а в случаях, предусмотренных федеральными законами, законами Республики Татарстан нарушение положений Кодекса влечет применение к муниципальному служащему мер юридической ответственности.  </w:t>
      </w:r>
    </w:p>
    <w:p w:rsidR="00EB328B" w:rsidRDefault="00EB328B" w:rsidP="00EB328B">
      <w:pPr>
        <w:ind w:firstLine="540"/>
        <w:jc w:val="both"/>
      </w:pPr>
      <w:r>
        <w:t xml:space="preserve"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  </w:t>
      </w:r>
    </w:p>
    <w:p w:rsidR="00EB328B" w:rsidRDefault="00EB328B" w:rsidP="00EB328B"/>
    <w:p w:rsidR="00EB328B" w:rsidRDefault="00EB328B"/>
    <w:p w:rsidR="00EB328B" w:rsidRDefault="00EB328B"/>
    <w:sectPr w:rsidR="00EB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731CE"/>
    <w:multiLevelType w:val="hybridMultilevel"/>
    <w:tmpl w:val="B2668EBE"/>
    <w:lvl w:ilvl="0" w:tplc="7DD6E48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92"/>
    <w:rsid w:val="00464C92"/>
    <w:rsid w:val="00482478"/>
    <w:rsid w:val="00535CBC"/>
    <w:rsid w:val="00EB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64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32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64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32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8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726B6-18A9-4590-AAC1-49A22CBD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2398</Words>
  <Characters>13675</Characters>
  <Application>Microsoft Office Word</Application>
  <DocSecurity>0</DocSecurity>
  <Lines>113</Lines>
  <Paragraphs>32</Paragraphs>
  <ScaleCrop>false</ScaleCrop>
  <Company>Krokoz™</Company>
  <LinksUpToDate>false</LinksUpToDate>
  <CharactersWithSpaces>16041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4</cp:revision>
  <dcterms:created xsi:type="dcterms:W3CDTF">2015-02-17T11:56:00Z</dcterms:created>
  <dcterms:modified xsi:type="dcterms:W3CDTF">2017-03-30T18:33:00Z</dcterms:modified>
</cp:coreProperties>
</file>